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8CC" w:rsidRPr="008B3925" w:rsidRDefault="002468CC" w:rsidP="002468CC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bookmarkStart w:id="0" w:name="_GoBack"/>
      <w:bookmarkEnd w:id="0"/>
      <w:r w:rsidRPr="000C40D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</w:t>
      </w:r>
      <w:r w:rsidR="000C40DC" w:rsidRPr="000C40DC">
        <w:rPr>
          <w:rFonts w:ascii="Times New Roman" w:hAnsi="Times New Roman" w:cs="Times New Roman"/>
          <w:b/>
          <w:sz w:val="28"/>
          <w:szCs w:val="28"/>
          <w:lang w:val="kk-KZ"/>
        </w:rPr>
        <w:t>4.</w:t>
      </w:r>
      <w:r w:rsidRPr="000C40D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0C40DC">
        <w:rPr>
          <w:rFonts w:ascii="Times New Roman" w:hAnsi="Times New Roman" w:cs="Times New Roman"/>
          <w:b/>
          <w:sz w:val="28"/>
          <w:szCs w:val="28"/>
        </w:rPr>
        <w:t>АУЫЛ</w:t>
      </w:r>
      <w:r w:rsidRPr="008B3925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0C40DC">
        <w:rPr>
          <w:rFonts w:ascii="Times New Roman" w:hAnsi="Times New Roman" w:cs="Times New Roman"/>
          <w:b/>
          <w:sz w:val="28"/>
          <w:szCs w:val="28"/>
        </w:rPr>
        <w:t>ШАРУАШЫЛЫҒ</w:t>
      </w:r>
      <w:proofErr w:type="gramStart"/>
      <w:r w:rsidRPr="000C40DC">
        <w:rPr>
          <w:rFonts w:ascii="Times New Roman" w:hAnsi="Times New Roman" w:cs="Times New Roman"/>
          <w:b/>
          <w:sz w:val="28"/>
          <w:szCs w:val="28"/>
        </w:rPr>
        <w:t>Ы</w:t>
      </w:r>
      <w:proofErr w:type="gramEnd"/>
      <w:r w:rsidRPr="008B3925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0C40DC">
        <w:rPr>
          <w:rFonts w:ascii="Times New Roman" w:hAnsi="Times New Roman" w:cs="Times New Roman"/>
          <w:b/>
          <w:sz w:val="28"/>
          <w:szCs w:val="28"/>
        </w:rPr>
        <w:t>ДАҚЫЛДАРЫН</w:t>
      </w:r>
      <w:r w:rsidRPr="008B3925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0C40DC">
        <w:rPr>
          <w:rFonts w:ascii="Times New Roman" w:hAnsi="Times New Roman" w:cs="Times New Roman"/>
          <w:b/>
          <w:sz w:val="28"/>
          <w:szCs w:val="28"/>
        </w:rPr>
        <w:t>СУҒАРУДЫҢ</w:t>
      </w:r>
    </w:p>
    <w:p w:rsidR="002468CC" w:rsidRPr="008B3925" w:rsidRDefault="002468CC" w:rsidP="002468CC">
      <w:pPr>
        <w:spacing w:after="0" w:line="240" w:lineRule="auto"/>
        <w:ind w:left="2124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C40D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</w:t>
      </w:r>
      <w:r w:rsidRPr="000C40DC">
        <w:rPr>
          <w:rFonts w:ascii="Times New Roman" w:hAnsi="Times New Roman" w:cs="Times New Roman"/>
          <w:b/>
          <w:sz w:val="28"/>
          <w:szCs w:val="28"/>
        </w:rPr>
        <w:t>ТӘСІЛДЕРІ</w:t>
      </w:r>
      <w:r w:rsidRPr="008B3925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0C40DC">
        <w:rPr>
          <w:rFonts w:ascii="Times New Roman" w:hAnsi="Times New Roman" w:cs="Times New Roman"/>
          <w:b/>
          <w:sz w:val="28"/>
          <w:szCs w:val="28"/>
        </w:rPr>
        <w:t>МЕН</w:t>
      </w:r>
      <w:r w:rsidRPr="008B3925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0C40DC">
        <w:rPr>
          <w:rFonts w:ascii="Times New Roman" w:hAnsi="Times New Roman" w:cs="Times New Roman"/>
          <w:b/>
          <w:sz w:val="28"/>
          <w:szCs w:val="28"/>
        </w:rPr>
        <w:t>ТЕХНИКАСЫ</w:t>
      </w:r>
    </w:p>
    <w:p w:rsidR="002468CC" w:rsidRPr="000C40DC" w:rsidRDefault="002468CC" w:rsidP="002468C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468CC" w:rsidRPr="008B3925" w:rsidRDefault="002468CC" w:rsidP="002468C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C40D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</w:t>
      </w:r>
      <w:r w:rsidR="002F1C3E" w:rsidRPr="000C40D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</w:t>
      </w:r>
      <w:r w:rsidRPr="000C40D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</w:t>
      </w:r>
      <w:r w:rsidRPr="008B3925">
        <w:rPr>
          <w:rFonts w:ascii="Times New Roman" w:hAnsi="Times New Roman" w:cs="Times New Roman"/>
          <w:b/>
          <w:sz w:val="28"/>
          <w:szCs w:val="28"/>
          <w:lang w:val="en-US"/>
        </w:rPr>
        <w:t xml:space="preserve">4.1. </w:t>
      </w:r>
      <w:r w:rsidRPr="000C40DC">
        <w:rPr>
          <w:rFonts w:ascii="Times New Roman" w:hAnsi="Times New Roman" w:cs="Times New Roman"/>
          <w:b/>
          <w:sz w:val="28"/>
          <w:szCs w:val="28"/>
        </w:rPr>
        <w:t>Суғарудың</w:t>
      </w:r>
      <w:r w:rsidRPr="008B3925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0C40DC">
        <w:rPr>
          <w:rFonts w:ascii="Times New Roman" w:hAnsi="Times New Roman" w:cs="Times New Roman"/>
          <w:b/>
          <w:sz w:val="28"/>
          <w:szCs w:val="28"/>
        </w:rPr>
        <w:t>негізгі</w:t>
      </w:r>
      <w:proofErr w:type="spellEnd"/>
      <w:r w:rsidRPr="008B3925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0C40DC">
        <w:rPr>
          <w:rFonts w:ascii="Times New Roman" w:hAnsi="Times New Roman" w:cs="Times New Roman"/>
          <w:b/>
          <w:sz w:val="28"/>
          <w:szCs w:val="28"/>
        </w:rPr>
        <w:t>тәсілдері</w:t>
      </w:r>
    </w:p>
    <w:p w:rsidR="002F1C3E" w:rsidRDefault="002F1C3E" w:rsidP="002F1C3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468CC" w:rsidRDefault="002468CC" w:rsidP="002F1C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2468CC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468CC">
        <w:rPr>
          <w:rFonts w:ascii="Times New Roman" w:hAnsi="Times New Roman" w:cs="Times New Roman"/>
          <w:sz w:val="28"/>
          <w:szCs w:val="28"/>
        </w:rPr>
        <w:t>суғару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468CC">
        <w:rPr>
          <w:rFonts w:ascii="Times New Roman" w:hAnsi="Times New Roman" w:cs="Times New Roman"/>
          <w:sz w:val="28"/>
          <w:szCs w:val="28"/>
        </w:rPr>
        <w:t>тәсілі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468CC">
        <w:rPr>
          <w:rFonts w:ascii="Times New Roman" w:hAnsi="Times New Roman" w:cs="Times New Roman"/>
          <w:sz w:val="28"/>
          <w:szCs w:val="28"/>
        </w:rPr>
        <w:t>және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468CC">
        <w:rPr>
          <w:rFonts w:ascii="Times New Roman" w:hAnsi="Times New Roman" w:cs="Times New Roman"/>
          <w:sz w:val="28"/>
          <w:szCs w:val="28"/>
        </w:rPr>
        <w:t>суғару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468CC">
        <w:rPr>
          <w:rFonts w:ascii="Times New Roman" w:hAnsi="Times New Roman" w:cs="Times New Roman"/>
          <w:sz w:val="28"/>
          <w:szCs w:val="28"/>
        </w:rPr>
        <w:t>техникасы</w:t>
      </w:r>
      <w:proofErr w:type="spellEnd"/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468CC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468CC">
        <w:rPr>
          <w:rFonts w:ascii="Times New Roman" w:hAnsi="Times New Roman" w:cs="Times New Roman"/>
          <w:sz w:val="28"/>
          <w:szCs w:val="28"/>
        </w:rPr>
        <w:t>ұғымдардың</w:t>
      </w:r>
      <w:r w:rsid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468CC">
        <w:rPr>
          <w:rFonts w:ascii="Times New Roman" w:hAnsi="Times New Roman" w:cs="Times New Roman"/>
          <w:sz w:val="28"/>
          <w:szCs w:val="28"/>
        </w:rPr>
        <w:t>аражігін</w:t>
      </w:r>
      <w:proofErr w:type="spellEnd"/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468CC">
        <w:rPr>
          <w:rFonts w:ascii="Times New Roman" w:hAnsi="Times New Roman" w:cs="Times New Roman"/>
          <w:sz w:val="28"/>
          <w:szCs w:val="28"/>
        </w:rPr>
        <w:t>ажыратып</w:t>
      </w:r>
      <w:proofErr w:type="spellEnd"/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2468CC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2468CC">
        <w:rPr>
          <w:rFonts w:ascii="Times New Roman" w:hAnsi="Times New Roman" w:cs="Times New Roman"/>
          <w:sz w:val="28"/>
          <w:szCs w:val="28"/>
        </w:rPr>
        <w:t>ған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468CC">
        <w:rPr>
          <w:rFonts w:ascii="Times New Roman" w:hAnsi="Times New Roman" w:cs="Times New Roman"/>
          <w:sz w:val="28"/>
          <w:szCs w:val="28"/>
        </w:rPr>
        <w:t>жөн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2468CC" w:rsidRPr="002468CC" w:rsidRDefault="002468CC" w:rsidP="002F1C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468CC">
        <w:rPr>
          <w:rFonts w:ascii="Times New Roman" w:hAnsi="Times New Roman" w:cs="Times New Roman"/>
          <w:sz w:val="28"/>
          <w:szCs w:val="28"/>
        </w:rPr>
        <w:t>Суғару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468CC">
        <w:rPr>
          <w:rFonts w:ascii="Times New Roman" w:hAnsi="Times New Roman" w:cs="Times New Roman"/>
          <w:sz w:val="28"/>
          <w:szCs w:val="28"/>
        </w:rPr>
        <w:t>тәсілі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468CC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468CC">
        <w:rPr>
          <w:rFonts w:ascii="Times New Roman" w:hAnsi="Times New Roman" w:cs="Times New Roman"/>
          <w:sz w:val="28"/>
          <w:szCs w:val="28"/>
        </w:rPr>
        <w:t>шаруашылығы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468CC">
        <w:rPr>
          <w:rFonts w:ascii="Times New Roman" w:hAnsi="Times New Roman" w:cs="Times New Roman"/>
          <w:sz w:val="28"/>
          <w:szCs w:val="28"/>
        </w:rPr>
        <w:t>дақылдарының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468CC">
        <w:rPr>
          <w:rFonts w:ascii="Times New Roman" w:hAnsi="Times New Roman" w:cs="Times New Roman"/>
          <w:sz w:val="28"/>
          <w:szCs w:val="28"/>
        </w:rPr>
        <w:t>суға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468CC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468CC">
        <w:rPr>
          <w:rFonts w:ascii="Times New Roman" w:hAnsi="Times New Roman" w:cs="Times New Roman"/>
          <w:sz w:val="28"/>
          <w:szCs w:val="28"/>
        </w:rPr>
        <w:t>қажеттілігін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468CC">
        <w:rPr>
          <w:rFonts w:ascii="Times New Roman" w:hAnsi="Times New Roman" w:cs="Times New Roman"/>
          <w:sz w:val="28"/>
          <w:szCs w:val="28"/>
        </w:rPr>
        <w:t>қанағаттандырудың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тәсілі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суғару тәсіліне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="002F1C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F1C3E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468CC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уғару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техникасы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сәйкес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468CC" w:rsidRPr="008B3925" w:rsidRDefault="002468CC" w:rsidP="002F1C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B3925">
        <w:rPr>
          <w:rFonts w:ascii="Times New Roman" w:hAnsi="Times New Roman" w:cs="Times New Roman"/>
          <w:sz w:val="28"/>
          <w:szCs w:val="28"/>
        </w:rPr>
        <w:t xml:space="preserve">Суғару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техникасы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</w:t>
      </w:r>
      <w:r w:rsidR="002F1C3E" w:rsidRPr="008B39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="002F1C3E" w:rsidRPr="008B3925">
        <w:rPr>
          <w:rFonts w:ascii="Times New Roman" w:hAnsi="Times New Roman" w:cs="Times New Roman"/>
          <w:sz w:val="28"/>
          <w:szCs w:val="28"/>
        </w:rPr>
        <w:t xml:space="preserve"> </w:t>
      </w:r>
      <w:r w:rsidRPr="008B392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B3925">
        <w:rPr>
          <w:rFonts w:ascii="Times New Roman" w:hAnsi="Times New Roman" w:cs="Times New Roman"/>
          <w:sz w:val="28"/>
          <w:szCs w:val="28"/>
        </w:rPr>
        <w:t>суды</w:t>
      </w:r>
      <w:proofErr w:type="gramEnd"/>
      <w:r w:rsidR="002F1C3E" w:rsidRPr="008B3925">
        <w:rPr>
          <w:rFonts w:ascii="Times New Roman" w:hAnsi="Times New Roman" w:cs="Times New Roman"/>
          <w:sz w:val="28"/>
          <w:szCs w:val="28"/>
        </w:rPr>
        <w:t xml:space="preserve"> </w:t>
      </w:r>
      <w:r w:rsidRPr="008B3925">
        <w:rPr>
          <w:rFonts w:ascii="Times New Roman" w:hAnsi="Times New Roman" w:cs="Times New Roman"/>
          <w:sz w:val="28"/>
          <w:szCs w:val="28"/>
        </w:rPr>
        <w:t xml:space="preserve"> ағын </w:t>
      </w:r>
      <w:r w:rsidR="002F1C3E" w:rsidRPr="008B3925">
        <w:rPr>
          <w:rFonts w:ascii="Times New Roman" w:hAnsi="Times New Roman" w:cs="Times New Roman"/>
          <w:sz w:val="28"/>
          <w:szCs w:val="28"/>
        </w:rPr>
        <w:t xml:space="preserve"> </w:t>
      </w:r>
      <w:r w:rsidRPr="008B3925">
        <w:rPr>
          <w:rFonts w:ascii="Times New Roman" w:hAnsi="Times New Roman" w:cs="Times New Roman"/>
          <w:sz w:val="28"/>
          <w:szCs w:val="28"/>
        </w:rPr>
        <w:t xml:space="preserve">жағдайында, </w:t>
      </w:r>
      <w:r w:rsidR="002F1C3E" w:rsidRPr="008B3925">
        <w:rPr>
          <w:rFonts w:ascii="Times New Roman" w:hAnsi="Times New Roman" w:cs="Times New Roman"/>
          <w:sz w:val="28"/>
          <w:szCs w:val="28"/>
        </w:rPr>
        <w:t xml:space="preserve"> </w:t>
      </w:r>
      <w:r w:rsidRPr="008B3925">
        <w:rPr>
          <w:rFonts w:ascii="Times New Roman" w:hAnsi="Times New Roman" w:cs="Times New Roman"/>
          <w:sz w:val="28"/>
          <w:szCs w:val="28"/>
        </w:rPr>
        <w:t>техникалық</w:t>
      </w:r>
    </w:p>
    <w:p w:rsidR="002468CC" w:rsidRPr="008B3925" w:rsidRDefault="002468CC" w:rsidP="002F1C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3925">
        <w:rPr>
          <w:rFonts w:ascii="Times New Roman" w:hAnsi="Times New Roman" w:cs="Times New Roman"/>
          <w:sz w:val="28"/>
          <w:szCs w:val="28"/>
        </w:rPr>
        <w:t xml:space="preserve">құралдардың  және  қондырғылардың  көмегімен, </w:t>
      </w:r>
      <w:r w:rsidR="002F1C3E" w:rsidRPr="008B3925">
        <w:rPr>
          <w:rFonts w:ascii="Times New Roman" w:hAnsi="Times New Roman" w:cs="Times New Roman"/>
          <w:sz w:val="28"/>
          <w:szCs w:val="28"/>
        </w:rPr>
        <w:t xml:space="preserve"> </w:t>
      </w:r>
      <w:r w:rsidRPr="008B3925">
        <w:rPr>
          <w:rFonts w:ascii="Times New Roman" w:hAnsi="Times New Roman" w:cs="Times New Roman"/>
          <w:sz w:val="28"/>
          <w:szCs w:val="28"/>
        </w:rPr>
        <w:t xml:space="preserve">топырақ  </w:t>
      </w:r>
      <w:r w:rsidR="002F1C3E" w:rsidRPr="008B3925">
        <w:rPr>
          <w:rFonts w:ascii="Times New Roman" w:hAnsi="Times New Roman" w:cs="Times New Roman"/>
          <w:sz w:val="28"/>
          <w:szCs w:val="28"/>
        </w:rPr>
        <w:t xml:space="preserve"> </w:t>
      </w:r>
      <w:r w:rsidRPr="008B3925">
        <w:rPr>
          <w:rFonts w:ascii="Times New Roman" w:hAnsi="Times New Roman" w:cs="Times New Roman"/>
          <w:sz w:val="28"/>
          <w:szCs w:val="28"/>
        </w:rPr>
        <w:t>ылғ</w:t>
      </w:r>
      <w:proofErr w:type="gramStart"/>
      <w:r w:rsidRPr="008B3925">
        <w:rPr>
          <w:rFonts w:ascii="Times New Roman" w:hAnsi="Times New Roman" w:cs="Times New Roman"/>
          <w:sz w:val="28"/>
          <w:szCs w:val="28"/>
        </w:rPr>
        <w:t>алы</w:t>
      </w:r>
      <w:proofErr w:type="gramEnd"/>
    </w:p>
    <w:p w:rsidR="002468CC" w:rsidRPr="008B3925" w:rsidRDefault="002468CC" w:rsidP="002F1C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жагдайына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әдісі.</w:t>
      </w:r>
    </w:p>
    <w:p w:rsidR="008B3925" w:rsidRDefault="002468CC" w:rsidP="002F1C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3925">
        <w:rPr>
          <w:rFonts w:ascii="Times New Roman" w:hAnsi="Times New Roman" w:cs="Times New Roman"/>
          <w:sz w:val="28"/>
          <w:szCs w:val="28"/>
        </w:rPr>
        <w:t xml:space="preserve"> Суғарудың </w:t>
      </w:r>
      <w:proofErr w:type="gramStart"/>
      <w:r w:rsidRPr="008B3925">
        <w:rPr>
          <w:rFonts w:ascii="Times New Roman" w:hAnsi="Times New Roman" w:cs="Times New Roman"/>
          <w:sz w:val="28"/>
          <w:szCs w:val="28"/>
        </w:rPr>
        <w:t>тәж</w:t>
      </w:r>
      <w:proofErr w:type="gramEnd"/>
      <w:r w:rsidRPr="008B3925">
        <w:rPr>
          <w:rFonts w:ascii="Times New Roman" w:hAnsi="Times New Roman" w:cs="Times New Roman"/>
          <w:sz w:val="28"/>
          <w:szCs w:val="28"/>
        </w:rPr>
        <w:t xml:space="preserve">ірибесінде суғарудың бес тәсілік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ажыратады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>:</w:t>
      </w:r>
    </w:p>
    <w:p w:rsidR="002468CC" w:rsidRPr="008B3925" w:rsidRDefault="002468CC" w:rsidP="008B39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B3925" w:rsidRPr="008B3925">
        <w:rPr>
          <w:rFonts w:ascii="Times New Roman" w:hAnsi="Times New Roman" w:cs="Times New Roman"/>
          <w:sz w:val="28"/>
          <w:szCs w:val="28"/>
        </w:rPr>
        <w:t>Ж</w:t>
      </w:r>
      <w:r w:rsidRPr="008B3925">
        <w:rPr>
          <w:rFonts w:ascii="Times New Roman" w:hAnsi="Times New Roman" w:cs="Times New Roman"/>
          <w:sz w:val="28"/>
          <w:szCs w:val="28"/>
        </w:rPr>
        <w:t>ер</w:t>
      </w:r>
      <w:proofErr w:type="spellEnd"/>
      <w:r w:rsid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бетімен</w:t>
      </w:r>
      <w:proofErr w:type="spellEnd"/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925">
        <w:rPr>
          <w:rFonts w:ascii="Times New Roman" w:hAnsi="Times New Roman" w:cs="Times New Roman"/>
          <w:sz w:val="28"/>
          <w:szCs w:val="28"/>
        </w:rPr>
        <w:t>суғару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8B3925">
        <w:rPr>
          <w:rFonts w:ascii="Times New Roman" w:hAnsi="Times New Roman" w:cs="Times New Roman"/>
          <w:sz w:val="28"/>
          <w:szCs w:val="28"/>
        </w:rPr>
        <w:t>жаңбырлатып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925">
        <w:rPr>
          <w:rFonts w:ascii="Times New Roman" w:hAnsi="Times New Roman" w:cs="Times New Roman"/>
          <w:sz w:val="28"/>
          <w:szCs w:val="28"/>
        </w:rPr>
        <w:t>суғару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8B3925">
        <w:rPr>
          <w:rFonts w:ascii="Times New Roman" w:hAnsi="Times New Roman" w:cs="Times New Roman"/>
          <w:sz w:val="28"/>
          <w:szCs w:val="28"/>
        </w:rPr>
        <w:t>тозаңдатып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925">
        <w:rPr>
          <w:rFonts w:ascii="Times New Roman" w:hAnsi="Times New Roman" w:cs="Times New Roman"/>
          <w:sz w:val="28"/>
          <w:szCs w:val="28"/>
        </w:rPr>
        <w:t>ылғалдандыру</w:t>
      </w:r>
      <w:r w:rsidRPr="008B3925"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:rsidR="00494163" w:rsidRDefault="002468CC" w:rsidP="002F1C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B3925">
        <w:rPr>
          <w:rFonts w:ascii="Times New Roman" w:hAnsi="Times New Roman" w:cs="Times New Roman"/>
          <w:sz w:val="28"/>
          <w:szCs w:val="28"/>
        </w:rPr>
        <w:t xml:space="preserve">топырақ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ішінен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суғару,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тамшылатып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суғару (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4.1.).</w:t>
      </w:r>
    </w:p>
    <w:p w:rsidR="008B3925" w:rsidRPr="008B3925" w:rsidRDefault="008B3925" w:rsidP="002F1C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1143B" w:rsidRPr="008B3925" w:rsidRDefault="00E1143B" w:rsidP="002468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1143B" w:rsidRDefault="00E1143B" w:rsidP="00E1143B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</w:p>
    <w:p w:rsidR="008B3925" w:rsidRDefault="008B3925" w:rsidP="00E1143B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</w:p>
    <w:p w:rsidR="008B3925" w:rsidRDefault="008B3925" w:rsidP="00E1143B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8B3925">
        <w:rPr>
          <w:rFonts w:ascii="Times New Roman" w:hAnsi="Times New Roman" w:cs="Times New Roman"/>
          <w:sz w:val="28"/>
          <w:szCs w:val="28"/>
          <w:lang w:val="en-US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2592705" cy="5334000"/>
            <wp:effectExtent l="1390650" t="0" r="1369695" b="0"/>
            <wp:wrapSquare wrapText="bothSides"/>
            <wp:docPr id="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0301_141106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43146" t="7639" r="35740" b="12684"/>
                    <a:stretch/>
                  </pic:blipFill>
                  <pic:spPr bwMode="auto">
                    <a:xfrm rot="5400000">
                      <a:off x="0" y="0"/>
                      <a:ext cx="2592705" cy="533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8B3925" w:rsidRDefault="008B3925" w:rsidP="00E1143B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</w:p>
    <w:p w:rsidR="008B3925" w:rsidRDefault="008B3925" w:rsidP="00E1143B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</w:p>
    <w:p w:rsidR="008B3925" w:rsidRDefault="008B3925" w:rsidP="00E1143B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</w:p>
    <w:p w:rsidR="008B3925" w:rsidRDefault="008B3925" w:rsidP="00E1143B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</w:p>
    <w:p w:rsidR="008B3925" w:rsidRDefault="008B3925" w:rsidP="00E1143B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</w:p>
    <w:p w:rsidR="008B3925" w:rsidRPr="008B3925" w:rsidRDefault="008B3925" w:rsidP="00E1143B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</w:p>
    <w:p w:rsidR="008B3925" w:rsidRDefault="00E1143B" w:rsidP="00E1143B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8B3925">
        <w:rPr>
          <w:rFonts w:ascii="Times New Roman" w:hAnsi="Times New Roman" w:cs="Times New Roman"/>
          <w:sz w:val="28"/>
          <w:szCs w:val="28"/>
        </w:rPr>
        <w:t xml:space="preserve">                        </w:t>
      </w:r>
    </w:p>
    <w:p w:rsidR="008B3925" w:rsidRDefault="008B3925" w:rsidP="00E1143B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</w:p>
    <w:p w:rsidR="008B3925" w:rsidRDefault="008B3925" w:rsidP="00E1143B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</w:p>
    <w:p w:rsidR="008B3925" w:rsidRDefault="008B3925" w:rsidP="00E1143B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</w:p>
    <w:p w:rsidR="008B3925" w:rsidRDefault="008B3925" w:rsidP="00E1143B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</w:p>
    <w:p w:rsidR="008B3925" w:rsidRDefault="008B3925" w:rsidP="00E1143B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</w:p>
    <w:p w:rsidR="008B3925" w:rsidRDefault="008B3925" w:rsidP="00E1143B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</w:p>
    <w:p w:rsidR="008B3925" w:rsidRDefault="008B3925" w:rsidP="00E1143B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</w:p>
    <w:p w:rsidR="00E1143B" w:rsidRPr="00E1143B" w:rsidRDefault="00E1143B" w:rsidP="00E1143B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Сурет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4.1.</w:t>
      </w:r>
      <w:proofErr w:type="gram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Суғару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тәсілдерін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жіктеу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E1143B" w:rsidRPr="00E1143B" w:rsidRDefault="00E1143B" w:rsidP="00E1143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a -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жер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бетімен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суғару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, б -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жаңбырлату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>, в -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тозаңдатып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ылғалдандыру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>, г -</w:t>
      </w:r>
    </w:p>
    <w:p w:rsidR="00E1143B" w:rsidRPr="00E1143B" w:rsidRDefault="00E1143B" w:rsidP="00E1143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топырақ</w:t>
      </w:r>
      <w:proofErr w:type="spellEnd"/>
      <w:proofErr w:type="gram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ішінен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суғару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>, д-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жер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астымен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суғару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субирригация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), 1-ауаның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жер</w:t>
      </w:r>
      <w:proofErr w:type="spellEnd"/>
    </w:p>
    <w:p w:rsidR="002468CC" w:rsidRDefault="00E1143B" w:rsidP="00E1143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бетімен</w:t>
      </w:r>
      <w:proofErr w:type="spellEnd"/>
      <w:proofErr w:type="gram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жанасатын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қабаты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, 2-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өсімдік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тамыры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орналасқан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топырақ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қабаты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>,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3-ыза</w:t>
      </w:r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суының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деңгейі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, 4-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су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өткізбейтін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қабат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сутірек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>).</w:t>
      </w:r>
    </w:p>
    <w:p w:rsidR="00E1143B" w:rsidRDefault="00E1143B" w:rsidP="00E1143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2F1C3E" w:rsidRPr="002F1C3E" w:rsidRDefault="00E1143B" w:rsidP="002F1C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proofErr w:type="spellStart"/>
      <w:proofErr w:type="gram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Жер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бетімен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суғару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тәсілі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суғар</w:t>
      </w:r>
      <w:r>
        <w:rPr>
          <w:rFonts w:ascii="Times New Roman" w:hAnsi="Times New Roman" w:cs="Times New Roman"/>
          <w:sz w:val="28"/>
          <w:szCs w:val="28"/>
          <w:lang w:val="en-US"/>
        </w:rPr>
        <w:t>удың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ең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ежелгі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әрі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кең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тараған</w:t>
      </w:r>
      <w:r w:rsidRPr="00E1143B">
        <w:rPr>
          <w:rFonts w:ascii="Times New Roman" w:hAnsi="Times New Roman" w:cs="Times New Roman"/>
          <w:sz w:val="28"/>
          <w:szCs w:val="28"/>
          <w:lang w:val="en-US"/>
        </w:rPr>
        <w:t>түрі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болып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табылады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Жер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беті</w:t>
      </w:r>
      <w:r>
        <w:rPr>
          <w:rFonts w:ascii="Times New Roman" w:hAnsi="Times New Roman" w:cs="Times New Roman"/>
          <w:sz w:val="28"/>
          <w:szCs w:val="28"/>
          <w:lang w:val="en-US"/>
        </w:rPr>
        <w:t>мен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суғару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кезінде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су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суғармалы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танаптың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топырағына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жүйектермен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тақталармен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сумен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жаппай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ба</w:t>
      </w:r>
      <w:r w:rsidRPr="00E1143B">
        <w:rPr>
          <w:rFonts w:ascii="Times New Roman" w:hAnsi="Times New Roman" w:cs="Times New Roman"/>
          <w:sz w:val="28"/>
          <w:szCs w:val="28"/>
          <w:lang w:val="en-US"/>
        </w:rPr>
        <w:t>стыру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арқылы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ішінара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сумен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бастыру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арқылы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сіңіріледі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E1143B">
        <w:rPr>
          <w:rFonts w:ascii="Times New Roman" w:hAnsi="Times New Roman" w:cs="Times New Roman"/>
          <w:sz w:val="28"/>
          <w:szCs w:val="28"/>
          <w:lang w:val="en-US"/>
        </w:rPr>
        <w:t>сурет</w:t>
      </w:r>
      <w:proofErr w:type="spellEnd"/>
      <w:r w:rsidRPr="00E1143B">
        <w:rPr>
          <w:rFonts w:ascii="Times New Roman" w:hAnsi="Times New Roman" w:cs="Times New Roman"/>
          <w:sz w:val="28"/>
          <w:szCs w:val="28"/>
          <w:lang w:val="en-US"/>
        </w:rPr>
        <w:t xml:space="preserve"> 4.2).</w:t>
      </w:r>
      <w:proofErr w:type="gramEnd"/>
      <w:r w:rsidR="002F1C3E" w:rsidRPr="008B3925">
        <w:rPr>
          <w:lang w:val="en-US"/>
        </w:rPr>
        <w:t xml:space="preserve"> </w:t>
      </w:r>
      <w:proofErr w:type="spellStart"/>
      <w:proofErr w:type="gram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Жүйектеп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суғару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кезінде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су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танапта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жасалған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жүйектер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бой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ымен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ағып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тек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қатар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аралықтарға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ғана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беріледі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Бұл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жағдайда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топырақ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бетінің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20…30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пайызы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ғана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су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астында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жатады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ал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жүйек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аралықтарындағы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топырақ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қылтүтіктер</w:t>
      </w:r>
      <w:proofErr w:type="spellEnd"/>
      <w:r w:rsid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>
        <w:rPr>
          <w:rFonts w:ascii="Times New Roman" w:hAnsi="Times New Roman" w:cs="Times New Roman"/>
          <w:sz w:val="28"/>
          <w:szCs w:val="28"/>
          <w:lang w:val="en-US"/>
        </w:rPr>
        <w:t>арқылы</w:t>
      </w:r>
      <w:proofErr w:type="spellEnd"/>
      <w:r w:rsid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>
        <w:rPr>
          <w:rFonts w:ascii="Times New Roman" w:hAnsi="Times New Roman" w:cs="Times New Roman"/>
          <w:sz w:val="28"/>
          <w:szCs w:val="28"/>
          <w:lang w:val="en-US"/>
        </w:rPr>
        <w:t>ылғалданады</w:t>
      </w:r>
      <w:proofErr w:type="spellEnd"/>
      <w:r w:rsidR="002F1C3E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 w:rsid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="002F1C3E">
        <w:rPr>
          <w:rFonts w:ascii="Times New Roman" w:hAnsi="Times New Roman" w:cs="Times New Roman"/>
          <w:sz w:val="28"/>
          <w:szCs w:val="28"/>
          <w:lang w:val="en-US"/>
        </w:rPr>
        <w:t>Тақталап</w:t>
      </w:r>
      <w:proofErr w:type="spellEnd"/>
      <w:r w:rsid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>
        <w:rPr>
          <w:rFonts w:ascii="Times New Roman" w:hAnsi="Times New Roman" w:cs="Times New Roman"/>
          <w:sz w:val="28"/>
          <w:szCs w:val="28"/>
          <w:lang w:val="en-US"/>
        </w:rPr>
        <w:t>суғарғанда</w:t>
      </w:r>
      <w:proofErr w:type="spellEnd"/>
      <w:r w:rsid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>
        <w:rPr>
          <w:rFonts w:ascii="Times New Roman" w:hAnsi="Times New Roman" w:cs="Times New Roman"/>
          <w:sz w:val="28"/>
          <w:szCs w:val="28"/>
          <w:lang w:val="en-US"/>
        </w:rPr>
        <w:t>судың</w:t>
      </w:r>
      <w:proofErr w:type="spellEnd"/>
      <w:r w:rsid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>
        <w:rPr>
          <w:rFonts w:ascii="Times New Roman" w:hAnsi="Times New Roman" w:cs="Times New Roman"/>
          <w:sz w:val="28"/>
          <w:szCs w:val="28"/>
          <w:lang w:val="en-US"/>
        </w:rPr>
        <w:t>жұқа</w:t>
      </w:r>
      <w:proofErr w:type="spellEnd"/>
      <w:r w:rsid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>
        <w:rPr>
          <w:rFonts w:ascii="Times New Roman" w:hAnsi="Times New Roman" w:cs="Times New Roman"/>
          <w:sz w:val="28"/>
          <w:szCs w:val="28"/>
          <w:lang w:val="en-US"/>
        </w:rPr>
        <w:t>қабаты</w:t>
      </w:r>
      <w:proofErr w:type="spellEnd"/>
      <w:r w:rsid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>
        <w:rPr>
          <w:rFonts w:ascii="Times New Roman" w:hAnsi="Times New Roman" w:cs="Times New Roman"/>
          <w:sz w:val="28"/>
          <w:szCs w:val="28"/>
          <w:lang w:val="en-US"/>
        </w:rPr>
        <w:t>тегістелген</w:t>
      </w:r>
      <w:proofErr w:type="spellEnd"/>
      <w:r w:rsid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>
        <w:rPr>
          <w:rFonts w:ascii="Times New Roman" w:hAnsi="Times New Roman" w:cs="Times New Roman"/>
          <w:sz w:val="28"/>
          <w:szCs w:val="28"/>
          <w:lang w:val="en-US"/>
        </w:rPr>
        <w:t>егіс</w:t>
      </w:r>
      <w:proofErr w:type="spellEnd"/>
      <w:r w:rsid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танабының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бетімен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жылжып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ағып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бара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жатып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топыраққа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сіңеді</w:t>
      </w:r>
      <w:proofErr w:type="spellEnd"/>
      <w:r w:rsidR="002F1C3E" w:rsidRPr="002F1C3E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E1143B" w:rsidRDefault="00E1143B" w:rsidP="00E114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F1C3E" w:rsidRDefault="002F1C3E" w:rsidP="00E114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378823" cy="2070848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0301_141115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6441" t="21607" r="17496" b="47623"/>
                    <a:stretch/>
                  </pic:blipFill>
                  <pic:spPr bwMode="auto">
                    <a:xfrm>
                      <a:off x="0" y="0"/>
                      <a:ext cx="5375951" cy="20697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37CD7" w:rsidRDefault="00E37CD7" w:rsidP="00E114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37CD7" w:rsidRPr="00E37CD7" w:rsidRDefault="00E37CD7" w:rsidP="00E37CD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E37CD7">
        <w:rPr>
          <w:rFonts w:ascii="Times New Roman" w:hAnsi="Times New Roman" w:cs="Times New Roman"/>
          <w:sz w:val="28"/>
          <w:szCs w:val="28"/>
          <w:lang w:val="en-US"/>
        </w:rPr>
        <w:t>Сурет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4.2.</w:t>
      </w:r>
      <w:proofErr w:type="gram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Жер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бетімен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суғару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тәсілін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жіктеу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E37CD7" w:rsidRPr="008B3925" w:rsidRDefault="00E37CD7" w:rsidP="00E37CD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а-сумен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жаппай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бастыру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, б-тақталар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жіберу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, в-жүйектер      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суғару,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г-сумен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ішінара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бастыру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>.</w:t>
      </w:r>
    </w:p>
    <w:p w:rsidR="00E37CD7" w:rsidRPr="008B3925" w:rsidRDefault="00E37CD7" w:rsidP="00E37C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37CD7" w:rsidRPr="008B3925" w:rsidRDefault="00E37CD7" w:rsidP="00E37C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3925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жаппай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бастырып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суғару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топырақ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жалдарымен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Start"/>
      <w:r w:rsidRPr="008B3925">
        <w:rPr>
          <w:rFonts w:ascii="Times New Roman" w:hAnsi="Times New Roman" w:cs="Times New Roman"/>
          <w:sz w:val="28"/>
          <w:szCs w:val="28"/>
        </w:rPr>
        <w:t>й-</w:t>
      </w:r>
      <w:proofErr w:type="gramEnd"/>
      <w:r w:rsidRPr="008B39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налдыра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қоршалған атызға су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жіберіп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жаяды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тұрып топыраққа сіңеді де ылғалға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айналады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>.</w:t>
      </w:r>
    </w:p>
    <w:p w:rsidR="00E37CD7" w:rsidRDefault="00E37CD7" w:rsidP="00E37C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8B3925">
        <w:rPr>
          <w:rFonts w:ascii="Times New Roman" w:hAnsi="Times New Roman" w:cs="Times New Roman"/>
          <w:sz w:val="28"/>
          <w:szCs w:val="28"/>
        </w:rPr>
        <w:t>Ішінара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бастырып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суғару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 өсімдіктер маңындағы шағын </w:t>
      </w:r>
      <w:proofErr w:type="gramStart"/>
      <w:r w:rsidRPr="008B3925">
        <w:rPr>
          <w:rFonts w:ascii="Times New Roman" w:hAnsi="Times New Roman" w:cs="Times New Roman"/>
          <w:sz w:val="28"/>
          <w:szCs w:val="28"/>
        </w:rPr>
        <w:t>аудан</w:t>
      </w:r>
      <w:proofErr w:type="gramEnd"/>
      <w:r w:rsidRPr="008B3925">
        <w:rPr>
          <w:rFonts w:ascii="Times New Roman" w:hAnsi="Times New Roman" w:cs="Times New Roman"/>
          <w:sz w:val="28"/>
          <w:szCs w:val="28"/>
        </w:rPr>
        <w:t xml:space="preserve">ға ғана су </w:t>
      </w:r>
      <w:proofErr w:type="spellStart"/>
      <w:r w:rsidRPr="008B3925">
        <w:rPr>
          <w:rFonts w:ascii="Times New Roman" w:hAnsi="Times New Roman" w:cs="Times New Roman"/>
          <w:sz w:val="28"/>
          <w:szCs w:val="28"/>
        </w:rPr>
        <w:t>жіберіледі</w:t>
      </w:r>
      <w:proofErr w:type="spellEnd"/>
      <w:r w:rsidRPr="008B392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Бұл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әдіс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бауларды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суғаруда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жиі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қолданылады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37CD7" w:rsidRPr="00E37CD7" w:rsidRDefault="00E37CD7" w:rsidP="00E37C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Жер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бетімен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суғарудың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келесі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ерекшеліктері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бар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суғару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оқтын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оқтын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белгілі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бір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кезеңділікте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өткізіледі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суғару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аралықтарында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топырақтағы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ылғал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қоры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булануға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ұшырап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азаяды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негізінен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топырақ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ылғалдандырылады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>;</w:t>
      </w:r>
      <w:r w:rsidRPr="008B3925">
        <w:rPr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суғару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аралықтарында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топырақ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ылғалдылығының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үлкен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ауытқулары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орын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алады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37CD7" w:rsidRDefault="00E37CD7" w:rsidP="00E37C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proofErr w:type="gram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Жаңбырлатып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суғару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суды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суғармалы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алқапқа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арнайы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машина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лармен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қондырғылармен</w:t>
      </w:r>
      <w:proofErr w:type="spellEnd"/>
      <w:r w:rsidRPr="00E37C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37CD7">
        <w:rPr>
          <w:rFonts w:ascii="Times New Roman" w:hAnsi="Times New Roman" w:cs="Times New Roman"/>
          <w:sz w:val="28"/>
          <w:szCs w:val="28"/>
          <w:lang w:val="en-US"/>
        </w:rPr>
        <w:t>нем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есе агрегаттармен жаңбыр түрінде беру.</w:t>
      </w:r>
      <w:proofErr w:type="gramEnd"/>
      <w:r w:rsidRPr="008B3925">
        <w:rPr>
          <w:lang w:val="en-US"/>
        </w:rPr>
        <w:t xml:space="preserve"> </w:t>
      </w:r>
      <w:r w:rsidRPr="00E37CD7">
        <w:rPr>
          <w:rFonts w:ascii="Times New Roman" w:hAnsi="Times New Roman" w:cs="Times New Roman"/>
          <w:sz w:val="28"/>
          <w:szCs w:val="28"/>
          <w:lang w:val="kk-KZ"/>
        </w:rPr>
        <w:t>Жаңбырлатудың ерекшеліктері: суғармалы алқаптың топырақтары, өсімдіктер және ауаның жер бетіндегі қабаты ылғалданады; топырақтың ылғалдану тереңдігі, әдетте, жер бетімен суғарудағыдан аз болады; суғаруды аз мөлшермен жиі жүргізу мүмкін болады, сондықтан топырақтың біркелкі ылғалдануына жағдай туады.</w:t>
      </w:r>
    </w:p>
    <w:p w:rsidR="00E37CD7" w:rsidRDefault="00E37CD7" w:rsidP="00D60D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7CD7">
        <w:rPr>
          <w:rFonts w:ascii="Times New Roman" w:hAnsi="Times New Roman" w:cs="Times New Roman"/>
          <w:sz w:val="28"/>
          <w:szCs w:val="28"/>
          <w:lang w:val="kk-KZ"/>
        </w:rPr>
        <w:t>Тозаңдатып ылғалдандыру</w:t>
      </w:r>
      <w:r w:rsidR="00D60D58">
        <w:rPr>
          <w:rFonts w:ascii="Times New Roman" w:hAnsi="Times New Roman" w:cs="Times New Roman"/>
          <w:sz w:val="28"/>
          <w:szCs w:val="28"/>
          <w:lang w:val="kk-KZ"/>
        </w:rPr>
        <w:t xml:space="preserve"> - суғарудың жаңа тәсілі. Осындай </w:t>
      </w:r>
      <w:r w:rsidRPr="00E37CD7">
        <w:rPr>
          <w:rFonts w:ascii="Times New Roman" w:hAnsi="Times New Roman" w:cs="Times New Roman"/>
          <w:sz w:val="28"/>
          <w:szCs w:val="28"/>
          <w:lang w:val="kk-KZ"/>
        </w:rPr>
        <w:t>суғару кезінде су өсімдіктерге, топы</w:t>
      </w:r>
      <w:r w:rsidR="00D60D58">
        <w:rPr>
          <w:rFonts w:ascii="Times New Roman" w:hAnsi="Times New Roman" w:cs="Times New Roman"/>
          <w:sz w:val="28"/>
          <w:szCs w:val="28"/>
          <w:lang w:val="kk-KZ"/>
        </w:rPr>
        <w:t>раққа өте майда тамшылар (аэро</w:t>
      </w:r>
      <w:r w:rsidRPr="00E37CD7">
        <w:rPr>
          <w:rFonts w:ascii="Times New Roman" w:hAnsi="Times New Roman" w:cs="Times New Roman"/>
          <w:sz w:val="28"/>
          <w:szCs w:val="28"/>
          <w:lang w:val="kk-KZ"/>
        </w:rPr>
        <w:t>зольдар) түрінде бүркіп себіледі. Он</w:t>
      </w:r>
      <w:r w:rsidR="00D60D58">
        <w:rPr>
          <w:rFonts w:ascii="Times New Roman" w:hAnsi="Times New Roman" w:cs="Times New Roman"/>
          <w:sz w:val="28"/>
          <w:szCs w:val="28"/>
          <w:lang w:val="kk-KZ"/>
        </w:rPr>
        <w:t xml:space="preserve">ың ерекшеліктері: өсімдіктердің </w:t>
      </w:r>
      <w:r w:rsidRPr="00E37CD7">
        <w:rPr>
          <w:rFonts w:ascii="Times New Roman" w:hAnsi="Times New Roman" w:cs="Times New Roman"/>
          <w:sz w:val="28"/>
          <w:szCs w:val="28"/>
          <w:lang w:val="kk-KZ"/>
        </w:rPr>
        <w:t>ылғалды буландыруын төменде</w:t>
      </w:r>
      <w:r w:rsidR="00D60D58">
        <w:rPr>
          <w:rFonts w:ascii="Times New Roman" w:hAnsi="Times New Roman" w:cs="Times New Roman"/>
          <w:sz w:val="28"/>
          <w:szCs w:val="28"/>
          <w:lang w:val="kk-KZ"/>
        </w:rPr>
        <w:t xml:space="preserve">теді; өсімдіктердің айналасында </w:t>
      </w:r>
      <w:r w:rsidRPr="00E37CD7">
        <w:rPr>
          <w:rFonts w:ascii="Times New Roman" w:hAnsi="Times New Roman" w:cs="Times New Roman"/>
          <w:sz w:val="28"/>
          <w:szCs w:val="28"/>
          <w:lang w:val="kk-KZ"/>
        </w:rPr>
        <w:t>қолайлы микроклимат жасалады;</w:t>
      </w:r>
      <w:r w:rsidR="00D60D58">
        <w:rPr>
          <w:rFonts w:ascii="Times New Roman" w:hAnsi="Times New Roman" w:cs="Times New Roman"/>
          <w:sz w:val="28"/>
          <w:szCs w:val="28"/>
          <w:lang w:val="kk-KZ"/>
        </w:rPr>
        <w:t xml:space="preserve"> ауа құрғақшылығының әсері жой</w:t>
      </w:r>
      <w:r w:rsidRPr="00E37CD7">
        <w:rPr>
          <w:rFonts w:ascii="Times New Roman" w:hAnsi="Times New Roman" w:cs="Times New Roman"/>
          <w:sz w:val="28"/>
          <w:szCs w:val="28"/>
          <w:lang w:val="kk-KZ"/>
        </w:rPr>
        <w:t>ылады; топырақ құрылымы бұзылмайды.</w:t>
      </w:r>
    </w:p>
    <w:p w:rsidR="00D60D58" w:rsidRDefault="00D60D58" w:rsidP="00D60D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60D58">
        <w:rPr>
          <w:rFonts w:ascii="Times New Roman" w:hAnsi="Times New Roman" w:cs="Times New Roman"/>
          <w:sz w:val="28"/>
          <w:szCs w:val="28"/>
          <w:lang w:val="kk-KZ"/>
        </w:rPr>
        <w:t>Топырақ ішінен суғару суд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 топырақтың өнделетін қабатына 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енгізу жолымен жүзеге асырылады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Ол топырақтың бетінен болатын 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булануды азайтуға, топырақтың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құрылымын сақтауға, топырақтың 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белгілі бір ылғалдану тереңдігін сақтауға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өсімдіктеріі сумен үздіксіз 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қамтамасыз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етіп отыруға мүмкіндік береді. </w:t>
      </w:r>
    </w:p>
    <w:p w:rsidR="00D60D58" w:rsidRDefault="00D60D58" w:rsidP="00D60D5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60D58" w:rsidRDefault="00D60D58" w:rsidP="00D60D5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Тамшылатып суғару дегеніміз 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шағын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су 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бергіштердің,</w:t>
      </w:r>
      <w:r w:rsidRPr="008B3925">
        <w:rPr>
          <w:lang w:val="kk-KZ"/>
        </w:rPr>
        <w:t xml:space="preserve"> 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тамшылатқыштардың көмегімен өсімдік тамыры орналасқан шағын ауданға</w:t>
      </w:r>
    </w:p>
    <w:p w:rsidR="00D60D58" w:rsidRPr="00D60D58" w:rsidRDefault="00D60D58" w:rsidP="00D60D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60D58">
        <w:rPr>
          <w:rFonts w:ascii="Times New Roman" w:hAnsi="Times New Roman" w:cs="Times New Roman"/>
          <w:sz w:val="28"/>
          <w:szCs w:val="28"/>
          <w:lang w:val="kk-KZ"/>
        </w:rPr>
        <w:t>ғана су беру.</w:t>
      </w:r>
    </w:p>
    <w:p w:rsidR="00D60D58" w:rsidRDefault="00D60D58" w:rsidP="00D60D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60D58">
        <w:rPr>
          <w:rFonts w:ascii="Times New Roman" w:hAnsi="Times New Roman" w:cs="Times New Roman"/>
          <w:sz w:val="28"/>
          <w:szCs w:val="28"/>
          <w:lang w:val="kk-KZ"/>
        </w:rPr>
        <w:t>Суғарудың бірде бір тәсі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лі барлық жағдайларда қолданыла 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алмайды. Белгілі бір тәсіл</w:t>
      </w:r>
      <w:r>
        <w:rPr>
          <w:rFonts w:ascii="Times New Roman" w:hAnsi="Times New Roman" w:cs="Times New Roman"/>
          <w:sz w:val="28"/>
          <w:szCs w:val="28"/>
          <w:lang w:val="kk-KZ"/>
        </w:rPr>
        <w:t>ді қолдану жердің нақты табиғи-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шаруашылық жағдайларына байланысты негізделеді.</w:t>
      </w:r>
    </w:p>
    <w:p w:rsidR="00D60D58" w:rsidRPr="00D60D58" w:rsidRDefault="00D60D58" w:rsidP="00D60D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Бұл  -  табиғи жағдайларға; ауыспалы егіс дақылдарының 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құрамына, суғармалы жерлердің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сумен қамтамасыз етілуіне және 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мелиоративтік жағдайларға; жұм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ыс күшімен және электр қуатымен 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 xml:space="preserve">қамтамасыз етілуіне; жер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бедеріне; топырақ қабатының су- 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физикалық қасиеттеріне талдау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жасау арқылы жүзеге асырылады. 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Жан-жақты талдаған нан кейін ғана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суғару желісінің конструкциясы 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на айқын ықпал ететін суғарудың б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елгілі бір тәсілін таңдап алуға 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болады (кесте 4.1 және 4.2).</w:t>
      </w:r>
    </w:p>
    <w:p w:rsidR="00D60D58" w:rsidRPr="00D60D58" w:rsidRDefault="00D60D58" w:rsidP="00D60D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60D58">
        <w:rPr>
          <w:rFonts w:ascii="Times New Roman" w:hAnsi="Times New Roman" w:cs="Times New Roman"/>
          <w:sz w:val="28"/>
          <w:szCs w:val="28"/>
          <w:lang w:val="kk-KZ"/>
        </w:rPr>
        <w:t>Суғарудың тәсілі мен техни</w:t>
      </w:r>
      <w:r>
        <w:rPr>
          <w:rFonts w:ascii="Times New Roman" w:hAnsi="Times New Roman" w:cs="Times New Roman"/>
          <w:sz w:val="28"/>
          <w:szCs w:val="28"/>
          <w:lang w:val="kk-KZ"/>
        </w:rPr>
        <w:t>касына төмендегідей негізгі та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лаптар қойылады: топырақтың есепті қабатына суғару суыныңбіркелкі жайылуы; судың төме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нгі қабаттарға сүзілуі, булануы 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және қашыртқылануы сияқты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өнімсіз ысыраптарын болдырмау, 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немесе мейлінше азайту; топырақ құрылымын сақтау және оныңтұздануын, батпақтануын болды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рмау; жоғары еңбек өнімділігін; 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суғару жұмыстарының механик</w:t>
      </w:r>
      <w:r>
        <w:rPr>
          <w:rFonts w:ascii="Times New Roman" w:hAnsi="Times New Roman" w:cs="Times New Roman"/>
          <w:sz w:val="28"/>
          <w:szCs w:val="28"/>
          <w:lang w:val="kk-KZ"/>
        </w:rPr>
        <w:t>аландырылуы н, автоматтандыры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луын қамтамасыз ету; ауыл ш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аруашылығы дақылдарынан тұрақты </w:t>
      </w:r>
      <w:r w:rsidRPr="00D60D58">
        <w:rPr>
          <w:rFonts w:ascii="Times New Roman" w:hAnsi="Times New Roman" w:cs="Times New Roman"/>
          <w:sz w:val="28"/>
          <w:szCs w:val="28"/>
          <w:lang w:val="kk-KZ"/>
        </w:rPr>
        <w:t>түрде жоғары өнім алуды қамтамасыз ету.</w:t>
      </w:r>
    </w:p>
    <w:p w:rsidR="00D60D58" w:rsidRDefault="00D60D58" w:rsidP="00D60D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60D58">
        <w:rPr>
          <w:rFonts w:ascii="Times New Roman" w:hAnsi="Times New Roman" w:cs="Times New Roman"/>
          <w:sz w:val="28"/>
          <w:szCs w:val="28"/>
          <w:lang w:val="kk-KZ"/>
        </w:rPr>
        <w:t>Кесте 4.1 - Әртүрлі суғару тәсілдерінің негізгі арналуы</w:t>
      </w:r>
    </w:p>
    <w:tbl>
      <w:tblPr>
        <w:tblStyle w:val="a6"/>
        <w:tblW w:w="9400" w:type="dxa"/>
        <w:tblInd w:w="108" w:type="dxa"/>
        <w:tblLayout w:type="fixed"/>
        <w:tblLook w:val="0000"/>
      </w:tblPr>
      <w:tblGrid>
        <w:gridCol w:w="1843"/>
        <w:gridCol w:w="1418"/>
        <w:gridCol w:w="1134"/>
        <w:gridCol w:w="992"/>
        <w:gridCol w:w="850"/>
        <w:gridCol w:w="1134"/>
        <w:gridCol w:w="993"/>
        <w:gridCol w:w="1036"/>
      </w:tblGrid>
      <w:tr w:rsidR="0005294B" w:rsidRPr="009C7DE6" w:rsidTr="00F20ED8">
        <w:trPr>
          <w:trHeight w:hRule="exact" w:val="2136"/>
        </w:trPr>
        <w:tc>
          <w:tcPr>
            <w:tcW w:w="1843" w:type="dxa"/>
          </w:tcPr>
          <w:p w:rsidR="009C7DE6" w:rsidRPr="0005294B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</w:p>
          <w:p w:rsidR="009C7DE6" w:rsidRPr="0005294B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05294B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Суғару</w:t>
            </w:r>
          </w:p>
          <w:p w:rsidR="009C7DE6" w:rsidRPr="0005294B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05294B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тәсілі</w:t>
            </w:r>
          </w:p>
        </w:tc>
        <w:tc>
          <w:tcPr>
            <w:tcW w:w="1418" w:type="dxa"/>
          </w:tcPr>
          <w:p w:rsidR="0005294B" w:rsidRPr="0005294B" w:rsidRDefault="0005294B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</w:pPr>
          </w:p>
          <w:p w:rsidR="009C7DE6" w:rsidRPr="0005294B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05294B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Топырақ- ты ылғал- дау</w:t>
            </w:r>
          </w:p>
        </w:tc>
        <w:tc>
          <w:tcPr>
            <w:tcW w:w="1134" w:type="dxa"/>
          </w:tcPr>
          <w:p w:rsidR="0005294B" w:rsidRPr="0005294B" w:rsidRDefault="0005294B" w:rsidP="0005294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</w:pPr>
          </w:p>
          <w:p w:rsidR="009C7DE6" w:rsidRPr="0005294B" w:rsidRDefault="009C7DE6" w:rsidP="0005294B">
            <w:pP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05294B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Ауаны</w:t>
            </w:r>
            <w:r w:rsidR="0005294B" w:rsidRPr="0005294B"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</w:t>
            </w:r>
            <w:r w:rsidRPr="0005294B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ылғал-</w:t>
            </w:r>
          </w:p>
          <w:p w:rsidR="009C7DE6" w:rsidRPr="0005294B" w:rsidRDefault="009C7DE6" w:rsidP="0005294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05294B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дау</w:t>
            </w:r>
          </w:p>
        </w:tc>
        <w:tc>
          <w:tcPr>
            <w:tcW w:w="992" w:type="dxa"/>
          </w:tcPr>
          <w:p w:rsidR="009C7DE6" w:rsidRPr="0005294B" w:rsidRDefault="009C7DE6" w:rsidP="0005294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</w:p>
          <w:p w:rsidR="009C7DE6" w:rsidRPr="0005294B" w:rsidRDefault="009C7DE6" w:rsidP="0005294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05294B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Ылғал</w:t>
            </w:r>
          </w:p>
          <w:p w:rsidR="009C7DE6" w:rsidRPr="0005294B" w:rsidRDefault="009C7DE6" w:rsidP="0005294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05294B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жинау</w:t>
            </w:r>
          </w:p>
        </w:tc>
        <w:tc>
          <w:tcPr>
            <w:tcW w:w="850" w:type="dxa"/>
          </w:tcPr>
          <w:p w:rsidR="009C7DE6" w:rsidRPr="0005294B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</w:p>
          <w:p w:rsidR="009C7DE6" w:rsidRPr="0005294B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05294B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Тұзды</w:t>
            </w:r>
          </w:p>
          <w:p w:rsidR="009C7DE6" w:rsidRPr="0005294B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05294B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шаю</w:t>
            </w:r>
          </w:p>
        </w:tc>
        <w:tc>
          <w:tcPr>
            <w:tcW w:w="1134" w:type="dxa"/>
          </w:tcPr>
          <w:p w:rsidR="0005294B" w:rsidRDefault="0005294B" w:rsidP="0005294B">
            <w:pP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</w:pPr>
          </w:p>
          <w:p w:rsidR="009C7DE6" w:rsidRPr="0005294B" w:rsidRDefault="009C7DE6" w:rsidP="0005294B">
            <w:pP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05294B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Тыңайт-қыш</w:t>
            </w:r>
          </w:p>
          <w:p w:rsidR="009C7DE6" w:rsidRPr="0005294B" w:rsidRDefault="009C7DE6" w:rsidP="0005294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05294B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енгізу</w:t>
            </w:r>
          </w:p>
        </w:tc>
        <w:tc>
          <w:tcPr>
            <w:tcW w:w="993" w:type="dxa"/>
          </w:tcPr>
          <w:p w:rsidR="00F20ED8" w:rsidRDefault="00F20ED8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</w:pPr>
          </w:p>
          <w:p w:rsidR="009C7DE6" w:rsidRPr="0005294B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05294B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Ақаба</w:t>
            </w:r>
          </w:p>
          <w:p w:rsidR="009C7DE6" w:rsidRPr="0005294B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05294B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сулар-</w:t>
            </w:r>
          </w:p>
          <w:p w:rsidR="009C7DE6" w:rsidRPr="0005294B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05294B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мен</w:t>
            </w:r>
          </w:p>
          <w:p w:rsidR="009C7DE6" w:rsidRPr="0005294B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05294B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суғару</w:t>
            </w:r>
          </w:p>
        </w:tc>
        <w:tc>
          <w:tcPr>
            <w:tcW w:w="1036" w:type="dxa"/>
          </w:tcPr>
          <w:p w:rsidR="00F20ED8" w:rsidRDefault="00F20ED8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</w:pPr>
          </w:p>
          <w:p w:rsidR="009C7DE6" w:rsidRPr="0005294B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05294B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Үсікке</w:t>
            </w:r>
          </w:p>
          <w:p w:rsidR="009C7DE6" w:rsidRPr="0005294B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05294B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қарсы</w:t>
            </w:r>
          </w:p>
          <w:p w:rsidR="009C7DE6" w:rsidRPr="0005294B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05294B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суғару</w:t>
            </w:r>
          </w:p>
        </w:tc>
      </w:tr>
      <w:tr w:rsidR="0005294B" w:rsidRPr="009C7DE6" w:rsidTr="00F20ED8">
        <w:trPr>
          <w:trHeight w:hRule="exact" w:val="428"/>
        </w:trPr>
        <w:tc>
          <w:tcPr>
            <w:tcW w:w="1843" w:type="dxa"/>
          </w:tcPr>
          <w:p w:rsidR="009C7DE6" w:rsidRPr="009C7DE6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Жер бетімен</w:t>
            </w:r>
          </w:p>
        </w:tc>
        <w:tc>
          <w:tcPr>
            <w:tcW w:w="1418" w:type="dxa"/>
          </w:tcPr>
          <w:p w:rsidR="009C7DE6" w:rsidRPr="009C7DE6" w:rsidRDefault="009C7DE6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  </w:t>
            </w:r>
            <w:r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1134" w:type="dxa"/>
          </w:tcPr>
          <w:p w:rsidR="009C7DE6" w:rsidRPr="009C7DE6" w:rsidRDefault="009C7DE6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</w:t>
            </w:r>
            <w:r w:rsidRPr="009C7DE6">
              <w:rPr>
                <w:rFonts w:ascii="Times New Roman" w:hAnsi="Times New Roman" w:cs="Times New Roman"/>
                <w:sz w:val="24"/>
                <w:szCs w:val="28"/>
                <w:lang w:val="kk-KZ" w:bidi="kk-KZ"/>
              </w:rPr>
              <w:t xml:space="preserve"> X</w:t>
            </w:r>
          </w:p>
        </w:tc>
        <w:tc>
          <w:tcPr>
            <w:tcW w:w="992" w:type="dxa"/>
          </w:tcPr>
          <w:p w:rsidR="009C7DE6" w:rsidRPr="009C7DE6" w:rsidRDefault="009C7DE6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</w:t>
            </w:r>
            <w:r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850" w:type="dxa"/>
          </w:tcPr>
          <w:p w:rsidR="009C7DE6" w:rsidRPr="009C7DE6" w:rsidRDefault="009C7DE6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</w:t>
            </w:r>
            <w:r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1134" w:type="dxa"/>
          </w:tcPr>
          <w:p w:rsidR="009C7DE6" w:rsidRPr="009C7DE6" w:rsidRDefault="009C7DE6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</w:t>
            </w:r>
            <w:r w:rsidRPr="009C7DE6">
              <w:rPr>
                <w:rFonts w:ascii="Times New Roman" w:hAnsi="Times New Roman" w:cs="Times New Roman"/>
                <w:sz w:val="24"/>
                <w:szCs w:val="28"/>
                <w:lang w:val="kk-KZ" w:bidi="kk-KZ"/>
              </w:rPr>
              <w:t xml:space="preserve"> X</w:t>
            </w:r>
          </w:p>
        </w:tc>
        <w:tc>
          <w:tcPr>
            <w:tcW w:w="993" w:type="dxa"/>
          </w:tcPr>
          <w:p w:rsidR="009C7DE6" w:rsidRPr="009C7DE6" w:rsidRDefault="009C7DE6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44"/>
                <w:szCs w:val="28"/>
                <w:vertAlign w:val="subscript"/>
                <w:lang w:val="kk-KZ" w:bidi="kk-KZ"/>
              </w:rPr>
              <w:t xml:space="preserve">   </w:t>
            </w:r>
            <w:r w:rsidR="0005294B">
              <w:rPr>
                <w:rFonts w:ascii="Times New Roman" w:hAnsi="Times New Roman" w:cs="Times New Roman"/>
                <w:sz w:val="44"/>
                <w:szCs w:val="28"/>
                <w:vertAlign w:val="subscript"/>
                <w:lang w:val="en-US" w:bidi="kk-KZ"/>
              </w:rPr>
              <w:t xml:space="preserve"> </w:t>
            </w:r>
            <w:r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1036" w:type="dxa"/>
          </w:tcPr>
          <w:p w:rsidR="009C7DE6" w:rsidRPr="009C7DE6" w:rsidRDefault="009C7DE6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-</w:t>
            </w:r>
          </w:p>
        </w:tc>
      </w:tr>
      <w:tr w:rsidR="0005294B" w:rsidRPr="009C7DE6" w:rsidTr="00F20ED8">
        <w:trPr>
          <w:trHeight w:hRule="exact" w:val="433"/>
        </w:trPr>
        <w:tc>
          <w:tcPr>
            <w:tcW w:w="1843" w:type="dxa"/>
          </w:tcPr>
          <w:p w:rsidR="009C7DE6" w:rsidRPr="009C7DE6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Жаңбырлатып</w:t>
            </w:r>
          </w:p>
        </w:tc>
        <w:tc>
          <w:tcPr>
            <w:tcW w:w="1418" w:type="dxa"/>
          </w:tcPr>
          <w:p w:rsidR="009C7DE6" w:rsidRPr="009C7DE6" w:rsidRDefault="009C7DE6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  </w:t>
            </w:r>
            <w:r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1134" w:type="dxa"/>
          </w:tcPr>
          <w:p w:rsidR="009C7DE6" w:rsidRPr="009C7DE6" w:rsidRDefault="009C7DE6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</w:t>
            </w:r>
            <w:r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992" w:type="dxa"/>
          </w:tcPr>
          <w:p w:rsidR="009C7DE6" w:rsidRPr="009C7DE6" w:rsidRDefault="009C7DE6" w:rsidP="009C7D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 w:bidi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bidi="kk-KZ"/>
              </w:rPr>
              <w:t xml:space="preserve">     </w:t>
            </w:r>
            <w:r w:rsidRPr="009C7DE6">
              <w:rPr>
                <w:rFonts w:ascii="Times New Roman" w:hAnsi="Times New Roman" w:cs="Times New Roman"/>
                <w:sz w:val="24"/>
                <w:szCs w:val="24"/>
                <w:lang w:val="kk-KZ" w:bidi="kk-KZ"/>
              </w:rPr>
              <w:t>X</w:t>
            </w:r>
          </w:p>
        </w:tc>
        <w:tc>
          <w:tcPr>
            <w:tcW w:w="850" w:type="dxa"/>
          </w:tcPr>
          <w:p w:rsidR="009C7DE6" w:rsidRPr="009C7DE6" w:rsidRDefault="009C7DE6" w:rsidP="009C7D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</w:t>
            </w:r>
            <w:r w:rsidRPr="009C7DE6">
              <w:rPr>
                <w:rFonts w:ascii="Times New Roman" w:hAnsi="Times New Roman" w:cs="Times New Roman"/>
                <w:sz w:val="24"/>
                <w:szCs w:val="24"/>
                <w:lang w:val="kk-KZ" w:bidi="kk-KZ"/>
              </w:rPr>
              <w:t>X</w:t>
            </w:r>
          </w:p>
        </w:tc>
        <w:tc>
          <w:tcPr>
            <w:tcW w:w="1134" w:type="dxa"/>
          </w:tcPr>
          <w:p w:rsidR="009C7DE6" w:rsidRPr="009C7DE6" w:rsidRDefault="009C7DE6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</w:t>
            </w:r>
            <w:r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993" w:type="dxa"/>
          </w:tcPr>
          <w:p w:rsidR="009C7DE6" w:rsidRDefault="009C7DE6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+</w:t>
            </w:r>
          </w:p>
          <w:p w:rsidR="009C7DE6" w:rsidRPr="009C7DE6" w:rsidRDefault="009C7DE6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</w:p>
        </w:tc>
        <w:tc>
          <w:tcPr>
            <w:tcW w:w="1036" w:type="dxa"/>
          </w:tcPr>
          <w:p w:rsidR="009C7DE6" w:rsidRPr="009C7DE6" w:rsidRDefault="009C7DE6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</w:t>
            </w:r>
            <w:r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</w:tr>
      <w:tr w:rsidR="0005294B" w:rsidRPr="009C7DE6" w:rsidTr="00F20ED8">
        <w:trPr>
          <w:trHeight w:hRule="exact" w:val="425"/>
        </w:trPr>
        <w:tc>
          <w:tcPr>
            <w:tcW w:w="1843" w:type="dxa"/>
          </w:tcPr>
          <w:p w:rsidR="009C7DE6" w:rsidRPr="009C7DE6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Тозаңдатып</w:t>
            </w:r>
          </w:p>
        </w:tc>
        <w:tc>
          <w:tcPr>
            <w:tcW w:w="1418" w:type="dxa"/>
          </w:tcPr>
          <w:p w:rsidR="009C7DE6" w:rsidRPr="009C7DE6" w:rsidRDefault="009C7DE6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     </w:t>
            </w:r>
            <w:r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-</w:t>
            </w:r>
          </w:p>
        </w:tc>
        <w:tc>
          <w:tcPr>
            <w:tcW w:w="1134" w:type="dxa"/>
          </w:tcPr>
          <w:p w:rsidR="009C7DE6" w:rsidRPr="009C7DE6" w:rsidRDefault="0005294B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  </w:t>
            </w:r>
            <w:r w:rsidR="009C7DE6"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992" w:type="dxa"/>
          </w:tcPr>
          <w:p w:rsidR="009C7DE6" w:rsidRPr="0005294B" w:rsidRDefault="009C7DE6" w:rsidP="009C7DE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7DE6">
              <w:rPr>
                <w:rFonts w:ascii="Monotype Corsiva" w:hAnsi="Monotype Corsiva"/>
                <w:sz w:val="28"/>
                <w:szCs w:val="28"/>
                <w:lang w:val="en-US"/>
              </w:rPr>
              <w:t xml:space="preserve">  </w:t>
            </w:r>
            <w:r w:rsidR="0005294B">
              <w:rPr>
                <w:rFonts w:ascii="Monotype Corsiva" w:hAnsi="Monotype Corsiva"/>
                <w:sz w:val="28"/>
                <w:szCs w:val="28"/>
                <w:lang w:val="en-US"/>
              </w:rPr>
              <w:t xml:space="preserve">   </w:t>
            </w:r>
            <w:r w:rsidRPr="000529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</w:p>
        </w:tc>
        <w:tc>
          <w:tcPr>
            <w:tcW w:w="850" w:type="dxa"/>
          </w:tcPr>
          <w:p w:rsidR="009C7DE6" w:rsidRPr="009C7DE6" w:rsidRDefault="009C7DE6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- </w:t>
            </w:r>
          </w:p>
        </w:tc>
        <w:tc>
          <w:tcPr>
            <w:tcW w:w="1134" w:type="dxa"/>
          </w:tcPr>
          <w:p w:rsidR="009C7DE6" w:rsidRPr="0005294B" w:rsidRDefault="0005294B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   -</w:t>
            </w:r>
          </w:p>
        </w:tc>
        <w:tc>
          <w:tcPr>
            <w:tcW w:w="993" w:type="dxa"/>
          </w:tcPr>
          <w:p w:rsidR="009C7DE6" w:rsidRPr="0005294B" w:rsidRDefault="0005294B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 </w:t>
            </w: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- </w:t>
            </w:r>
          </w:p>
        </w:tc>
        <w:tc>
          <w:tcPr>
            <w:tcW w:w="1036" w:type="dxa"/>
          </w:tcPr>
          <w:p w:rsidR="009C7DE6" w:rsidRPr="009C7DE6" w:rsidRDefault="0005294B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   </w:t>
            </w:r>
            <w:r w:rsidR="009C7DE6"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</w:tr>
      <w:tr w:rsidR="0005294B" w:rsidRPr="009C7DE6" w:rsidTr="00F20ED8">
        <w:trPr>
          <w:trHeight w:hRule="exact" w:val="361"/>
        </w:trPr>
        <w:tc>
          <w:tcPr>
            <w:tcW w:w="1843" w:type="dxa"/>
          </w:tcPr>
          <w:p w:rsidR="009C7DE6" w:rsidRPr="009C7DE6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Тамшылатып</w:t>
            </w:r>
          </w:p>
        </w:tc>
        <w:tc>
          <w:tcPr>
            <w:tcW w:w="1418" w:type="dxa"/>
          </w:tcPr>
          <w:p w:rsidR="009C7DE6" w:rsidRPr="009C7DE6" w:rsidRDefault="009C7DE6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     </w:t>
            </w:r>
            <w:r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1134" w:type="dxa"/>
          </w:tcPr>
          <w:p w:rsidR="009C7DE6" w:rsidRPr="0005294B" w:rsidRDefault="0005294B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  -</w:t>
            </w:r>
          </w:p>
        </w:tc>
        <w:tc>
          <w:tcPr>
            <w:tcW w:w="992" w:type="dxa"/>
          </w:tcPr>
          <w:p w:rsidR="009C7DE6" w:rsidRPr="0005294B" w:rsidRDefault="0005294B" w:rsidP="009C7D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 w:bidi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bidi="kk-KZ"/>
              </w:rPr>
              <w:t xml:space="preserve">     </w:t>
            </w:r>
            <w:r w:rsidR="009C7DE6" w:rsidRPr="0005294B">
              <w:rPr>
                <w:rFonts w:ascii="Times New Roman" w:hAnsi="Times New Roman" w:cs="Times New Roman"/>
                <w:sz w:val="24"/>
                <w:szCs w:val="24"/>
                <w:lang w:val="kk-KZ" w:bidi="kk-KZ"/>
              </w:rPr>
              <w:t>X</w:t>
            </w:r>
          </w:p>
        </w:tc>
        <w:tc>
          <w:tcPr>
            <w:tcW w:w="850" w:type="dxa"/>
          </w:tcPr>
          <w:p w:rsidR="009C7DE6" w:rsidRPr="0005294B" w:rsidRDefault="0005294B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-</w:t>
            </w:r>
          </w:p>
        </w:tc>
        <w:tc>
          <w:tcPr>
            <w:tcW w:w="1134" w:type="dxa"/>
          </w:tcPr>
          <w:p w:rsidR="009C7DE6" w:rsidRPr="009C7DE6" w:rsidRDefault="0005294B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   </w:t>
            </w:r>
            <w:r w:rsidR="009C7DE6"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993" w:type="dxa"/>
          </w:tcPr>
          <w:p w:rsidR="009C7DE6" w:rsidRPr="0005294B" w:rsidRDefault="0005294B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  </w:t>
            </w: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1036" w:type="dxa"/>
          </w:tcPr>
          <w:p w:rsidR="009C7DE6" w:rsidRPr="0005294B" w:rsidRDefault="0005294B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</w:pPr>
            <w:r w:rsidRPr="0005294B">
              <w:rPr>
                <w:rFonts w:ascii="Times New Roman" w:hAnsi="Times New Roman" w:cs="Times New Roman"/>
                <w:iCs/>
                <w:sz w:val="28"/>
                <w:szCs w:val="28"/>
                <w:lang w:val="en-US" w:bidi="kk-KZ"/>
              </w:rPr>
              <w:t xml:space="preserve">    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  <w:lang w:val="en-US" w:bidi="kk-KZ"/>
              </w:rPr>
              <w:t xml:space="preserve">  </w:t>
            </w:r>
            <w:r w:rsidRPr="0005294B">
              <w:rPr>
                <w:rFonts w:ascii="Times New Roman" w:hAnsi="Times New Roman" w:cs="Times New Roman"/>
                <w:iCs/>
                <w:sz w:val="28"/>
                <w:szCs w:val="28"/>
                <w:lang w:val="en-US" w:bidi="kk-KZ"/>
              </w:rPr>
              <w:t xml:space="preserve"> -</w:t>
            </w:r>
          </w:p>
        </w:tc>
      </w:tr>
      <w:tr w:rsidR="0005294B" w:rsidRPr="009C7DE6" w:rsidTr="00F20ED8">
        <w:trPr>
          <w:trHeight w:hRule="exact" w:val="475"/>
        </w:trPr>
        <w:tc>
          <w:tcPr>
            <w:tcW w:w="1843" w:type="dxa"/>
          </w:tcPr>
          <w:p w:rsidR="009C7DE6" w:rsidRPr="009C7DE6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Жер астынан</w:t>
            </w:r>
          </w:p>
        </w:tc>
        <w:tc>
          <w:tcPr>
            <w:tcW w:w="1418" w:type="dxa"/>
          </w:tcPr>
          <w:p w:rsidR="009C7DE6" w:rsidRPr="009C7DE6" w:rsidRDefault="009C7DE6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     </w:t>
            </w:r>
            <w:r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1134" w:type="dxa"/>
          </w:tcPr>
          <w:p w:rsidR="009C7DE6" w:rsidRPr="0005294B" w:rsidRDefault="0005294B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  -</w:t>
            </w:r>
          </w:p>
        </w:tc>
        <w:tc>
          <w:tcPr>
            <w:tcW w:w="992" w:type="dxa"/>
          </w:tcPr>
          <w:p w:rsidR="009C7DE6" w:rsidRPr="0005294B" w:rsidRDefault="0005294B" w:rsidP="009C7D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 w:bidi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bidi="kk-KZ"/>
              </w:rPr>
              <w:t xml:space="preserve">     </w:t>
            </w:r>
            <w:r w:rsidR="009C7DE6" w:rsidRPr="0005294B">
              <w:rPr>
                <w:rFonts w:ascii="Times New Roman" w:hAnsi="Times New Roman" w:cs="Times New Roman"/>
                <w:sz w:val="24"/>
                <w:szCs w:val="24"/>
                <w:lang w:val="kk-KZ" w:bidi="kk-KZ"/>
              </w:rPr>
              <w:t>X</w:t>
            </w:r>
          </w:p>
        </w:tc>
        <w:tc>
          <w:tcPr>
            <w:tcW w:w="850" w:type="dxa"/>
          </w:tcPr>
          <w:p w:rsidR="009C7DE6" w:rsidRPr="0005294B" w:rsidRDefault="0005294B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</w:pPr>
            <w:r w:rsidRPr="0005294B">
              <w:rPr>
                <w:rFonts w:ascii="Times New Roman" w:hAnsi="Times New Roman" w:cs="Times New Roman"/>
                <w:iCs/>
                <w:sz w:val="28"/>
                <w:szCs w:val="28"/>
                <w:lang w:val="en-US" w:bidi="kk-KZ"/>
              </w:rPr>
              <w:t xml:space="preserve">   -</w:t>
            </w:r>
          </w:p>
        </w:tc>
        <w:tc>
          <w:tcPr>
            <w:tcW w:w="1134" w:type="dxa"/>
          </w:tcPr>
          <w:p w:rsidR="009C7DE6" w:rsidRPr="0005294B" w:rsidRDefault="0005294B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   -</w:t>
            </w:r>
          </w:p>
        </w:tc>
        <w:tc>
          <w:tcPr>
            <w:tcW w:w="993" w:type="dxa"/>
          </w:tcPr>
          <w:p w:rsidR="009C7DE6" w:rsidRPr="009C7DE6" w:rsidRDefault="0005294B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  </w:t>
            </w:r>
            <w:r w:rsidR="009C7DE6"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-</w:t>
            </w:r>
          </w:p>
        </w:tc>
        <w:tc>
          <w:tcPr>
            <w:tcW w:w="1036" w:type="dxa"/>
          </w:tcPr>
          <w:p w:rsidR="009C7DE6" w:rsidRPr="009C7DE6" w:rsidRDefault="0005294B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    </w:t>
            </w:r>
            <w:r w:rsidR="009C7DE6"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-</w:t>
            </w:r>
          </w:p>
        </w:tc>
      </w:tr>
      <w:tr w:rsidR="0005294B" w:rsidRPr="009C7DE6" w:rsidTr="00F20ED8">
        <w:trPr>
          <w:trHeight w:hRule="exact" w:val="695"/>
        </w:trPr>
        <w:tc>
          <w:tcPr>
            <w:tcW w:w="1843" w:type="dxa"/>
          </w:tcPr>
          <w:p w:rsidR="009C7DE6" w:rsidRPr="009C7DE6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Топырақ</w:t>
            </w:r>
          </w:p>
          <w:p w:rsidR="009C7DE6" w:rsidRPr="009C7DE6" w:rsidRDefault="009C7DE6" w:rsidP="009C7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ішімен</w:t>
            </w:r>
          </w:p>
        </w:tc>
        <w:tc>
          <w:tcPr>
            <w:tcW w:w="1418" w:type="dxa"/>
          </w:tcPr>
          <w:p w:rsidR="009C7DE6" w:rsidRPr="009C7DE6" w:rsidRDefault="009C7DE6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     </w:t>
            </w:r>
            <w:r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1134" w:type="dxa"/>
          </w:tcPr>
          <w:p w:rsidR="009C7DE6" w:rsidRPr="0005294B" w:rsidRDefault="0005294B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  -</w:t>
            </w:r>
          </w:p>
        </w:tc>
        <w:tc>
          <w:tcPr>
            <w:tcW w:w="992" w:type="dxa"/>
          </w:tcPr>
          <w:p w:rsidR="009C7DE6" w:rsidRPr="0005294B" w:rsidRDefault="0005294B" w:rsidP="009C7D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 w:bidi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bidi="kk-KZ"/>
              </w:rPr>
              <w:t xml:space="preserve">     </w:t>
            </w:r>
            <w:r w:rsidR="009C7DE6" w:rsidRPr="0005294B">
              <w:rPr>
                <w:rFonts w:ascii="Times New Roman" w:hAnsi="Times New Roman" w:cs="Times New Roman"/>
                <w:sz w:val="24"/>
                <w:szCs w:val="24"/>
                <w:lang w:val="kk-KZ" w:bidi="kk-KZ"/>
              </w:rPr>
              <w:t>X</w:t>
            </w:r>
          </w:p>
        </w:tc>
        <w:tc>
          <w:tcPr>
            <w:tcW w:w="850" w:type="dxa"/>
          </w:tcPr>
          <w:p w:rsidR="009C7DE6" w:rsidRPr="0005294B" w:rsidRDefault="0005294B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-</w:t>
            </w:r>
          </w:p>
        </w:tc>
        <w:tc>
          <w:tcPr>
            <w:tcW w:w="1134" w:type="dxa"/>
          </w:tcPr>
          <w:p w:rsidR="009C7DE6" w:rsidRPr="009C7DE6" w:rsidRDefault="0005294B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   </w:t>
            </w:r>
            <w:r w:rsidR="009C7DE6"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993" w:type="dxa"/>
          </w:tcPr>
          <w:p w:rsidR="009C7DE6" w:rsidRPr="009C7DE6" w:rsidRDefault="0005294B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  </w:t>
            </w:r>
            <w:r w:rsidR="009C7DE6" w:rsidRPr="009C7DE6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1036" w:type="dxa"/>
          </w:tcPr>
          <w:p w:rsidR="009C7DE6" w:rsidRPr="0005294B" w:rsidRDefault="0005294B" w:rsidP="009C7D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bidi="kk-KZ"/>
              </w:rPr>
              <w:t xml:space="preserve">       -</w:t>
            </w:r>
          </w:p>
        </w:tc>
      </w:tr>
    </w:tbl>
    <w:p w:rsidR="00F20ED8" w:rsidRPr="00F20ED8" w:rsidRDefault="00F20ED8" w:rsidP="00F20E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20ED8">
        <w:rPr>
          <w:rFonts w:ascii="Times New Roman" w:hAnsi="Times New Roman" w:cs="Times New Roman"/>
          <w:sz w:val="28"/>
          <w:szCs w:val="28"/>
          <w:lang w:val="kk-KZ"/>
        </w:rPr>
        <w:t xml:space="preserve">Шартты </w:t>
      </w:r>
      <w:r>
        <w:rPr>
          <w:rFonts w:ascii="Times New Roman" w:hAnsi="Times New Roman" w:cs="Times New Roman"/>
          <w:sz w:val="28"/>
          <w:szCs w:val="28"/>
          <w:lang w:val="kk-KZ"/>
        </w:rPr>
        <w:t>белгілер: + қамтамасыз етеді; -</w:t>
      </w:r>
      <w:r w:rsidRPr="008B3925">
        <w:rPr>
          <w:rFonts w:ascii="Times New Roman" w:hAnsi="Times New Roman" w:cs="Times New Roman"/>
          <w:sz w:val="28"/>
          <w:szCs w:val="28"/>
        </w:rPr>
        <w:t xml:space="preserve"> </w:t>
      </w:r>
      <w:r w:rsidRPr="00F20ED8">
        <w:rPr>
          <w:rFonts w:ascii="Times New Roman" w:hAnsi="Times New Roman" w:cs="Times New Roman"/>
          <w:sz w:val="28"/>
          <w:szCs w:val="28"/>
          <w:lang w:val="kk-KZ"/>
        </w:rPr>
        <w:t>қамтамасыз етпейді; х - ішінара</w:t>
      </w:r>
    </w:p>
    <w:p w:rsidR="00F20ED8" w:rsidRPr="00F20ED8" w:rsidRDefault="00F20ED8" w:rsidP="00F20E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20ED8">
        <w:rPr>
          <w:rFonts w:ascii="Times New Roman" w:hAnsi="Times New Roman" w:cs="Times New Roman"/>
          <w:sz w:val="28"/>
          <w:szCs w:val="28"/>
          <w:lang w:val="kk-KZ"/>
        </w:rPr>
        <w:t>қамтамасыз етеді</w:t>
      </w:r>
    </w:p>
    <w:p w:rsidR="00F20ED8" w:rsidRPr="008B3925" w:rsidRDefault="00F20ED8" w:rsidP="00F20E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20ED8" w:rsidRDefault="00F20ED8" w:rsidP="00F20E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20ED8" w:rsidRDefault="00F20ED8" w:rsidP="00F20E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20ED8" w:rsidRDefault="00F20ED8" w:rsidP="00F20E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C7DE6" w:rsidRDefault="00F20ED8" w:rsidP="00F20E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20ED8">
        <w:rPr>
          <w:rFonts w:ascii="Times New Roman" w:hAnsi="Times New Roman" w:cs="Times New Roman"/>
          <w:sz w:val="28"/>
          <w:szCs w:val="28"/>
          <w:lang w:val="kk-KZ"/>
        </w:rPr>
        <w:lastRenderedPageBreak/>
        <w:t>Кесте 4.2 - Қолайсыз табиғи жағдайларда суғарудың түрлі</w:t>
      </w:r>
      <w:r w:rsidRPr="008B392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тәсілдерінің қолданылу шарттары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1911"/>
        <w:gridCol w:w="1415"/>
        <w:gridCol w:w="1115"/>
        <w:gridCol w:w="907"/>
        <w:gridCol w:w="907"/>
        <w:gridCol w:w="1101"/>
        <w:gridCol w:w="1018"/>
        <w:gridCol w:w="992"/>
      </w:tblGrid>
      <w:tr w:rsidR="00F20ED8" w:rsidRPr="00F20ED8" w:rsidTr="00F20ED8">
        <w:trPr>
          <w:trHeight w:hRule="exact" w:val="1493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0ED8" w:rsidRDefault="00F20ED8" w:rsidP="00F20E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</w:p>
          <w:p w:rsidR="00F20ED8" w:rsidRPr="00F20ED8" w:rsidRDefault="00F20ED8" w:rsidP="00F20E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Суғару</w:t>
            </w:r>
          </w:p>
          <w:p w:rsidR="00F20ED8" w:rsidRPr="00F20ED8" w:rsidRDefault="00F20ED8" w:rsidP="00F20E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тәсілі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Топырақты ылғал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дау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Ауаны</w:t>
            </w:r>
          </w:p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ылғал-</w:t>
            </w:r>
          </w:p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дау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</w:p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Ылғал</w:t>
            </w:r>
          </w:p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жинау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</w:p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Тұзды</w:t>
            </w:r>
          </w:p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шаю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Тыңайт-</w:t>
            </w:r>
          </w:p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қыш</w:t>
            </w:r>
          </w:p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енгізу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Ақаба</w:t>
            </w:r>
          </w:p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сулар-</w:t>
            </w:r>
          </w:p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мен</w:t>
            </w:r>
          </w:p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суғару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Үсікке</w:t>
            </w:r>
          </w:p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қарсы</w:t>
            </w:r>
          </w:p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суғару</w:t>
            </w:r>
          </w:p>
        </w:tc>
      </w:tr>
      <w:tr w:rsidR="00F20ED8" w:rsidRPr="00F20ED8" w:rsidTr="00F20ED8">
        <w:trPr>
          <w:trHeight w:hRule="exact" w:val="378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Жер бетімен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X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-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X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</w:tr>
      <w:tr w:rsidR="00F20ED8" w:rsidRPr="00F20ED8" w:rsidTr="00F20ED8">
        <w:trPr>
          <w:trHeight w:hRule="exact" w:val="378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Жаңбырлатып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X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-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+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A974EE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</w:t>
            </w:r>
            <w:r w:rsidR="00F20ED8"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+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0ED8" w:rsidRPr="00F20ED8" w:rsidRDefault="00A974EE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-</w:t>
            </w:r>
          </w:p>
        </w:tc>
      </w:tr>
      <w:tr w:rsidR="00F20ED8" w:rsidRPr="00F20ED8" w:rsidTr="00F20ED8">
        <w:trPr>
          <w:trHeight w:hRule="exact" w:val="383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Тозаңдатып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X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+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+ 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A974EE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</w:t>
            </w:r>
            <w:r w:rsidR="00F20ED8"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</w:tr>
      <w:tr w:rsidR="00F20ED8" w:rsidRPr="00F20ED8" w:rsidTr="00F20ED8">
        <w:trPr>
          <w:trHeight w:hRule="exact" w:val="373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Тамшылатып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  -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+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0ED8" w:rsidRPr="00F20ED8" w:rsidRDefault="00A974EE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+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A974EE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</w:t>
            </w:r>
            <w:r w:rsidR="00F20ED8"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</w:tr>
      <w:tr w:rsidR="00F20ED8" w:rsidRPr="00F20ED8" w:rsidTr="00A974EE">
        <w:trPr>
          <w:trHeight w:hRule="exact" w:val="378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Жер астынан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  - 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X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X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</w:t>
            </w:r>
            <w:r w:rsidR="00A974EE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20ED8" w:rsidRPr="00F20ED8" w:rsidRDefault="00A974EE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</w:t>
            </w:r>
            <w:r w:rsidR="00F20ED8"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+ </w:t>
            </w:r>
          </w:p>
        </w:tc>
      </w:tr>
      <w:tr w:rsidR="00F20ED8" w:rsidRPr="00F20ED8" w:rsidTr="00A974EE">
        <w:trPr>
          <w:trHeight w:hRule="exact" w:val="391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Топырақ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  -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+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-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  -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</w:t>
            </w: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20ED8" w:rsidRPr="00F20ED8" w:rsidRDefault="00A974EE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 xml:space="preserve">     + </w:t>
            </w:r>
          </w:p>
        </w:tc>
      </w:tr>
      <w:tr w:rsidR="00F20ED8" w:rsidRPr="00F20ED8" w:rsidTr="00A974EE">
        <w:trPr>
          <w:trHeight w:hRule="exact" w:val="320"/>
        </w:trPr>
        <w:tc>
          <w:tcPr>
            <w:tcW w:w="191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 w:rsidRPr="00F20ED8"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>ішімен</w:t>
            </w:r>
          </w:p>
        </w:tc>
        <w:tc>
          <w:tcPr>
            <w:tcW w:w="14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</w:p>
        </w:tc>
        <w:tc>
          <w:tcPr>
            <w:tcW w:w="11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</w:p>
        </w:tc>
        <w:tc>
          <w:tcPr>
            <w:tcW w:w="90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</w:p>
        </w:tc>
        <w:tc>
          <w:tcPr>
            <w:tcW w:w="90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</w:p>
        </w:tc>
        <w:tc>
          <w:tcPr>
            <w:tcW w:w="110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</w:p>
        </w:tc>
        <w:tc>
          <w:tcPr>
            <w:tcW w:w="10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0ED8" w:rsidRPr="00F20ED8" w:rsidRDefault="00F20ED8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20ED8" w:rsidRPr="00F20ED8" w:rsidRDefault="00A974EE" w:rsidP="00F20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 w:bidi="kk-KZ"/>
              </w:rPr>
              <w:tab/>
            </w:r>
          </w:p>
        </w:tc>
      </w:tr>
    </w:tbl>
    <w:p w:rsidR="00A974EE" w:rsidRDefault="00A974EE" w:rsidP="00A974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 w:bidi="kk-KZ"/>
        </w:rPr>
      </w:pPr>
    </w:p>
    <w:p w:rsidR="00A974EE" w:rsidRDefault="00A974EE" w:rsidP="00A974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 w:bidi="kk-KZ"/>
        </w:rPr>
      </w:pPr>
      <w:r>
        <w:rPr>
          <w:rFonts w:ascii="Times New Roman" w:hAnsi="Times New Roman" w:cs="Times New Roman"/>
          <w:sz w:val="28"/>
          <w:szCs w:val="28"/>
          <w:lang w:val="kk-KZ" w:bidi="kk-KZ"/>
        </w:rPr>
        <w:t xml:space="preserve">Шартты белгілер: + </w:t>
      </w:r>
      <w:r w:rsidRPr="00A974EE">
        <w:rPr>
          <w:rFonts w:ascii="Times New Roman" w:hAnsi="Times New Roman" w:cs="Times New Roman"/>
          <w:sz w:val="28"/>
          <w:szCs w:val="28"/>
          <w:lang w:val="kk-KZ" w:bidi="kk-KZ"/>
        </w:rPr>
        <w:t>қолданылады</w:t>
      </w:r>
      <w:r>
        <w:rPr>
          <w:rFonts w:ascii="Times New Roman" w:hAnsi="Times New Roman" w:cs="Times New Roman"/>
          <w:sz w:val="28"/>
          <w:szCs w:val="28"/>
          <w:lang w:val="kk-KZ" w:bidi="kk-KZ"/>
        </w:rPr>
        <w:t>; -</w:t>
      </w:r>
      <w:r w:rsidRPr="00A974EE">
        <w:rPr>
          <w:rFonts w:ascii="Times New Roman" w:hAnsi="Times New Roman" w:cs="Times New Roman"/>
          <w:sz w:val="28"/>
          <w:szCs w:val="28"/>
          <w:lang w:val="kk-KZ" w:bidi="kk-KZ"/>
        </w:rPr>
        <w:t>қолданылмайды</w:t>
      </w:r>
      <w:r>
        <w:rPr>
          <w:rFonts w:ascii="Times New Roman" w:hAnsi="Times New Roman" w:cs="Times New Roman"/>
          <w:sz w:val="28"/>
          <w:szCs w:val="28"/>
          <w:lang w:val="kk-KZ" w:bidi="kk-KZ"/>
        </w:rPr>
        <w:t xml:space="preserve">; х-ішінара </w:t>
      </w:r>
      <w:r w:rsidRPr="00A974EE">
        <w:rPr>
          <w:rFonts w:ascii="Times New Roman" w:hAnsi="Times New Roman" w:cs="Times New Roman"/>
          <w:sz w:val="28"/>
          <w:szCs w:val="28"/>
          <w:lang w:val="kk-KZ" w:bidi="kk-KZ"/>
        </w:rPr>
        <w:t>қолданылады</w:t>
      </w:r>
    </w:p>
    <w:p w:rsidR="00A974EE" w:rsidRDefault="00A974EE" w:rsidP="00A974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 w:bidi="kk-KZ"/>
        </w:rPr>
      </w:pPr>
    </w:p>
    <w:p w:rsidR="00A974EE" w:rsidRPr="00A974EE" w:rsidRDefault="00A974EE" w:rsidP="000C4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bidi="kk-KZ"/>
        </w:rPr>
      </w:pPr>
      <w:r w:rsidRPr="00A974EE">
        <w:rPr>
          <w:rFonts w:ascii="Times New Roman" w:hAnsi="Times New Roman" w:cs="Times New Roman"/>
          <w:sz w:val="28"/>
          <w:szCs w:val="28"/>
          <w:lang w:val="kk-KZ" w:bidi="kk-KZ"/>
        </w:rPr>
        <w:t>Суғару тәсілдері мен техникасын жетілдірудің негізгі бағыттары</w:t>
      </w:r>
      <w:r>
        <w:rPr>
          <w:rFonts w:ascii="Times New Roman" w:hAnsi="Times New Roman" w:cs="Times New Roman"/>
          <w:sz w:val="28"/>
          <w:szCs w:val="28"/>
          <w:lang w:val="kk-KZ" w:bidi="kk-KZ"/>
        </w:rPr>
        <w:t xml:space="preserve"> </w:t>
      </w:r>
      <w:r w:rsidRPr="00A974EE">
        <w:rPr>
          <w:rFonts w:ascii="Times New Roman" w:hAnsi="Times New Roman" w:cs="Times New Roman"/>
          <w:sz w:val="28"/>
          <w:szCs w:val="28"/>
          <w:lang w:val="kk-KZ" w:bidi="kk-KZ"/>
        </w:rPr>
        <w:t>мыналар: еңбек өнімділігін</w:t>
      </w:r>
      <w:r>
        <w:rPr>
          <w:rFonts w:ascii="Times New Roman" w:hAnsi="Times New Roman" w:cs="Times New Roman"/>
          <w:sz w:val="28"/>
          <w:szCs w:val="28"/>
          <w:lang w:val="kk-KZ" w:bidi="kk-KZ"/>
        </w:rPr>
        <w:t xml:space="preserve"> күрт арттыру мақсатында суғару </w:t>
      </w:r>
      <w:r w:rsidRPr="00A974EE">
        <w:rPr>
          <w:rFonts w:ascii="Times New Roman" w:hAnsi="Times New Roman" w:cs="Times New Roman"/>
          <w:sz w:val="28"/>
          <w:szCs w:val="28"/>
          <w:lang w:val="kk-KZ" w:bidi="kk-KZ"/>
        </w:rPr>
        <w:t>үдерісін механикаландыру және</w:t>
      </w:r>
      <w:r>
        <w:rPr>
          <w:rFonts w:ascii="Times New Roman" w:hAnsi="Times New Roman" w:cs="Times New Roman"/>
          <w:sz w:val="28"/>
          <w:szCs w:val="28"/>
          <w:lang w:val="kk-KZ" w:bidi="kk-KZ"/>
        </w:rPr>
        <w:t xml:space="preserve"> автоматтандыру; суды топырақты </w:t>
      </w:r>
      <w:r w:rsidRPr="00A974EE">
        <w:rPr>
          <w:rFonts w:ascii="Times New Roman" w:hAnsi="Times New Roman" w:cs="Times New Roman"/>
          <w:sz w:val="28"/>
          <w:szCs w:val="28"/>
          <w:lang w:val="kk-KZ" w:bidi="kk-KZ"/>
        </w:rPr>
        <w:t>ғана емес, ауаны да ылғалданды</w:t>
      </w:r>
      <w:r>
        <w:rPr>
          <w:rFonts w:ascii="Times New Roman" w:hAnsi="Times New Roman" w:cs="Times New Roman"/>
          <w:sz w:val="28"/>
          <w:szCs w:val="28"/>
          <w:lang w:val="kk-KZ" w:bidi="kk-KZ"/>
        </w:rPr>
        <w:t xml:space="preserve">руға, тыңайтқыштар, гербицидтер </w:t>
      </w:r>
      <w:r w:rsidRPr="00A974EE">
        <w:rPr>
          <w:rFonts w:ascii="Times New Roman" w:hAnsi="Times New Roman" w:cs="Times New Roman"/>
          <w:sz w:val="28"/>
          <w:szCs w:val="28"/>
          <w:lang w:val="kk-KZ" w:bidi="kk-KZ"/>
        </w:rPr>
        <w:t>мен пестицидтер енгізуге, үсік пе</w:t>
      </w:r>
      <w:r>
        <w:rPr>
          <w:rFonts w:ascii="Times New Roman" w:hAnsi="Times New Roman" w:cs="Times New Roman"/>
          <w:sz w:val="28"/>
          <w:szCs w:val="28"/>
          <w:lang w:val="kk-KZ" w:bidi="kk-KZ"/>
        </w:rPr>
        <w:t>н күреске, ауаның жоғары темпе</w:t>
      </w:r>
      <w:r w:rsidRPr="00A974EE">
        <w:rPr>
          <w:rFonts w:ascii="Times New Roman" w:hAnsi="Times New Roman" w:cs="Times New Roman"/>
          <w:sz w:val="28"/>
          <w:szCs w:val="28"/>
          <w:lang w:val="kk-KZ" w:bidi="kk-KZ"/>
        </w:rPr>
        <w:t>ратурасын төмендетуге пайдалану; өсімдіктерді қоршаған</w:t>
      </w:r>
      <w:r w:rsidRPr="008B3925">
        <w:rPr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 w:bidi="kk-KZ"/>
        </w:rPr>
        <w:t xml:space="preserve">су, ауа, </w:t>
      </w:r>
      <w:r w:rsidRPr="00A974EE">
        <w:rPr>
          <w:rFonts w:ascii="Times New Roman" w:hAnsi="Times New Roman" w:cs="Times New Roman"/>
          <w:sz w:val="28"/>
          <w:szCs w:val="28"/>
          <w:lang w:val="kk-KZ" w:bidi="kk-KZ"/>
        </w:rPr>
        <w:t>жылу, тұз, қоректік ортаны реттеу; өсімдіктер</w:t>
      </w:r>
      <w:r>
        <w:rPr>
          <w:rFonts w:ascii="Times New Roman" w:hAnsi="Times New Roman" w:cs="Times New Roman"/>
          <w:sz w:val="28"/>
          <w:szCs w:val="28"/>
          <w:lang w:val="kk-KZ" w:bidi="kk-KZ"/>
        </w:rPr>
        <w:t xml:space="preserve"> тіршілік ететін орта </w:t>
      </w:r>
      <w:r w:rsidRPr="00A974EE">
        <w:rPr>
          <w:rFonts w:ascii="Times New Roman" w:hAnsi="Times New Roman" w:cs="Times New Roman"/>
          <w:sz w:val="28"/>
          <w:szCs w:val="28"/>
          <w:lang w:val="kk-KZ" w:bidi="kk-KZ"/>
        </w:rPr>
        <w:t xml:space="preserve">ретінде топырақты су тұтыну </w:t>
      </w:r>
      <w:r>
        <w:rPr>
          <w:rFonts w:ascii="Times New Roman" w:hAnsi="Times New Roman" w:cs="Times New Roman"/>
          <w:sz w:val="28"/>
          <w:szCs w:val="28"/>
          <w:lang w:val="kk-KZ" w:bidi="kk-KZ"/>
        </w:rPr>
        <w:t xml:space="preserve">жағдайларына сай сумен үздіксіз </w:t>
      </w:r>
      <w:r w:rsidRPr="00A974EE">
        <w:rPr>
          <w:rFonts w:ascii="Times New Roman" w:hAnsi="Times New Roman" w:cs="Times New Roman"/>
          <w:sz w:val="28"/>
          <w:szCs w:val="28"/>
          <w:lang w:val="kk-KZ" w:bidi="kk-KZ"/>
        </w:rPr>
        <w:t>қамтамасыз ету; суғаруды су қ</w:t>
      </w:r>
      <w:r>
        <w:rPr>
          <w:rFonts w:ascii="Times New Roman" w:hAnsi="Times New Roman" w:cs="Times New Roman"/>
          <w:sz w:val="28"/>
          <w:szCs w:val="28"/>
          <w:lang w:val="kk-KZ" w:bidi="kk-KZ"/>
        </w:rPr>
        <w:t xml:space="preserve">орғау шарасы ретінде пайдалану; </w:t>
      </w:r>
      <w:r w:rsidRPr="00A974EE">
        <w:rPr>
          <w:rFonts w:ascii="Times New Roman" w:hAnsi="Times New Roman" w:cs="Times New Roman"/>
          <w:sz w:val="28"/>
          <w:szCs w:val="28"/>
          <w:lang w:val="kk-KZ" w:bidi="kk-KZ"/>
        </w:rPr>
        <w:t>бір танапта суғарудың әр түрлі тәсілі мен техникасын</w:t>
      </w:r>
      <w:r w:rsidR="000C40DC" w:rsidRPr="008B3925">
        <w:rPr>
          <w:lang w:val="kk-KZ"/>
        </w:rPr>
        <w:t xml:space="preserve"> </w:t>
      </w:r>
      <w:r w:rsidR="000C40DC" w:rsidRPr="000C40DC">
        <w:rPr>
          <w:rFonts w:ascii="Times New Roman" w:hAnsi="Times New Roman" w:cs="Times New Roman"/>
          <w:sz w:val="28"/>
          <w:szCs w:val="28"/>
          <w:lang w:val="kk-KZ" w:bidi="kk-KZ"/>
        </w:rPr>
        <w:t>ұштастыра</w:t>
      </w:r>
      <w:r w:rsidR="000C40DC">
        <w:rPr>
          <w:rFonts w:ascii="Times New Roman" w:hAnsi="Times New Roman" w:cs="Times New Roman"/>
          <w:sz w:val="28"/>
          <w:szCs w:val="28"/>
          <w:lang w:val="kk-KZ" w:bidi="kk-KZ"/>
        </w:rPr>
        <w:t xml:space="preserve"> </w:t>
      </w:r>
      <w:r w:rsidR="000C40DC" w:rsidRPr="000C40DC">
        <w:rPr>
          <w:rFonts w:ascii="Times New Roman" w:hAnsi="Times New Roman" w:cs="Times New Roman"/>
          <w:sz w:val="28"/>
          <w:szCs w:val="28"/>
          <w:lang w:val="kk-KZ" w:bidi="kk-KZ"/>
        </w:rPr>
        <w:t>қолдану; жаңбырлатқыш жән</w:t>
      </w:r>
      <w:r w:rsidR="000C40DC">
        <w:rPr>
          <w:rFonts w:ascii="Times New Roman" w:hAnsi="Times New Roman" w:cs="Times New Roman"/>
          <w:sz w:val="28"/>
          <w:szCs w:val="28"/>
          <w:lang w:val="kk-KZ" w:bidi="kk-KZ"/>
        </w:rPr>
        <w:t xml:space="preserve">е суғару машиналарын жетілдіру; </w:t>
      </w:r>
      <w:r w:rsidR="000C40DC" w:rsidRPr="000C40DC">
        <w:rPr>
          <w:rFonts w:ascii="Times New Roman" w:hAnsi="Times New Roman" w:cs="Times New Roman"/>
          <w:sz w:val="28"/>
          <w:szCs w:val="28"/>
          <w:lang w:val="kk-KZ" w:bidi="kk-KZ"/>
        </w:rPr>
        <w:t>суғармалы жерлердің территориясы</w:t>
      </w:r>
      <w:r w:rsidR="000C40DC">
        <w:rPr>
          <w:rFonts w:ascii="Times New Roman" w:hAnsi="Times New Roman" w:cs="Times New Roman"/>
          <w:sz w:val="28"/>
          <w:szCs w:val="28"/>
          <w:lang w:val="kk-KZ" w:bidi="kk-KZ"/>
        </w:rPr>
        <w:t xml:space="preserve">н жоғары үнемділікке жететіндей </w:t>
      </w:r>
      <w:r w:rsidR="000C40DC" w:rsidRPr="000C40DC">
        <w:rPr>
          <w:rFonts w:ascii="Times New Roman" w:hAnsi="Times New Roman" w:cs="Times New Roman"/>
          <w:sz w:val="28"/>
          <w:szCs w:val="28"/>
          <w:lang w:val="kk-KZ" w:bidi="kk-KZ"/>
        </w:rPr>
        <w:t>ұйымдастыру; пайдаланудың инженерлік қызметін нығайту</w:t>
      </w:r>
      <w:r w:rsidR="000C40DC">
        <w:rPr>
          <w:rFonts w:ascii="Times New Roman" w:hAnsi="Times New Roman" w:cs="Times New Roman"/>
          <w:sz w:val="28"/>
          <w:szCs w:val="28"/>
          <w:lang w:val="kk-KZ" w:bidi="kk-KZ"/>
        </w:rPr>
        <w:t>.</w:t>
      </w:r>
    </w:p>
    <w:p w:rsidR="00A974EE" w:rsidRPr="00A974EE" w:rsidRDefault="00A974EE" w:rsidP="00A974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 w:bidi="kk-KZ"/>
        </w:rPr>
      </w:pPr>
    </w:p>
    <w:p w:rsidR="00F20ED8" w:rsidRDefault="00F20ED8" w:rsidP="00F20E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20ED8" w:rsidRPr="00F20ED8" w:rsidRDefault="00F20ED8" w:rsidP="00F20E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429D3" w:rsidRPr="006429D3" w:rsidRDefault="006429D3" w:rsidP="008B39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</w:t>
      </w:r>
    </w:p>
    <w:sectPr w:rsidR="006429D3" w:rsidRPr="006429D3" w:rsidSect="00A03E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034420"/>
    <w:multiLevelType w:val="hybridMultilevel"/>
    <w:tmpl w:val="81FE949A"/>
    <w:lvl w:ilvl="0" w:tplc="350439CA">
      <w:start w:val="4"/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08"/>
  <w:characterSpacingControl w:val="doNotCompress"/>
  <w:compat/>
  <w:rsids>
    <w:rsidRoot w:val="00A00FC5"/>
    <w:rsid w:val="0005294B"/>
    <w:rsid w:val="000C40DC"/>
    <w:rsid w:val="002468CC"/>
    <w:rsid w:val="002F1C3E"/>
    <w:rsid w:val="00476DDE"/>
    <w:rsid w:val="006429D3"/>
    <w:rsid w:val="006C7DD9"/>
    <w:rsid w:val="008B3925"/>
    <w:rsid w:val="009C7DE6"/>
    <w:rsid w:val="00A00FC5"/>
    <w:rsid w:val="00A03E20"/>
    <w:rsid w:val="00A974EE"/>
    <w:rsid w:val="00BD6DF1"/>
    <w:rsid w:val="00D60D58"/>
    <w:rsid w:val="00E1143B"/>
    <w:rsid w:val="00E37CD7"/>
    <w:rsid w:val="00F20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E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68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68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C7DE6"/>
    <w:pPr>
      <w:ind w:left="720"/>
      <w:contextualSpacing/>
    </w:pPr>
  </w:style>
  <w:style w:type="table" w:styleId="a6">
    <w:name w:val="Table Grid"/>
    <w:basedOn w:val="a1"/>
    <w:uiPriority w:val="59"/>
    <w:rsid w:val="009C7D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Light Shading"/>
    <w:basedOn w:val="a1"/>
    <w:uiPriority w:val="60"/>
    <w:rsid w:val="009C7DE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68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68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C7DE6"/>
    <w:pPr>
      <w:ind w:left="720"/>
      <w:contextualSpacing/>
    </w:pPr>
  </w:style>
  <w:style w:type="table" w:styleId="a6">
    <w:name w:val="Table Grid"/>
    <w:basedOn w:val="a1"/>
    <w:uiPriority w:val="59"/>
    <w:rsid w:val="009C7D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Light Shading"/>
    <w:basedOn w:val="a1"/>
    <w:uiPriority w:val="60"/>
    <w:rsid w:val="009C7DE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1049</Words>
  <Characters>5981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Ерасыл Бакыт</dc:creator>
  <cp:lastModifiedBy>Админ</cp:lastModifiedBy>
  <cp:revision>3</cp:revision>
  <dcterms:created xsi:type="dcterms:W3CDTF">2019-03-13T02:06:00Z</dcterms:created>
  <dcterms:modified xsi:type="dcterms:W3CDTF">2020-03-13T17:47:00Z</dcterms:modified>
</cp:coreProperties>
</file>